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381558F7"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w:t>
      </w:r>
      <w:r w:rsidR="00DD13FD">
        <w:t>2</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r w:rsidR="003A2FF4">
        <w:t>STandaard Officiële Publicaties met ToepassingsProfielen voor OmgevingsDocumenten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EC117FB" w14:textId="04ED16DF" w:rsidR="00251E3E"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251E3E">
        <w:t>1</w:t>
      </w:r>
      <w:r w:rsidR="00251E3E">
        <w:rPr>
          <w:rFonts w:eastAsiaTheme="minorEastAsia"/>
          <w:lang w:eastAsia="nl-NL"/>
        </w:rPr>
        <w:tab/>
      </w:r>
      <w:r w:rsidR="00251E3E">
        <w:t>Inleiding</w:t>
      </w:r>
      <w:r w:rsidR="00251E3E">
        <w:tab/>
      </w:r>
      <w:r w:rsidR="00251E3E">
        <w:fldChar w:fldCharType="begin"/>
      </w:r>
      <w:r w:rsidR="00251E3E">
        <w:instrText xml:space="preserve"> PAGEREF _Toc124236788 \h </w:instrText>
      </w:r>
      <w:r w:rsidR="00251E3E">
        <w:fldChar w:fldCharType="separate"/>
      </w:r>
      <w:r w:rsidR="00F5100C">
        <w:t>6</w:t>
      </w:r>
      <w:r w:rsidR="00251E3E">
        <w:fldChar w:fldCharType="end"/>
      </w:r>
    </w:p>
    <w:p w14:paraId="30C1D459" w14:textId="26FD5EF6" w:rsidR="00251E3E" w:rsidRDefault="00251E3E">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_Toc124236789 \h </w:instrText>
      </w:r>
      <w:r>
        <w:rPr>
          <w:noProof/>
        </w:rPr>
      </w:r>
      <w:r>
        <w:rPr>
          <w:noProof/>
        </w:rPr>
        <w:fldChar w:fldCharType="separate"/>
      </w:r>
      <w:r w:rsidR="00F5100C">
        <w:rPr>
          <w:noProof/>
        </w:rPr>
        <w:t>6</w:t>
      </w:r>
      <w:r>
        <w:rPr>
          <w:noProof/>
        </w:rPr>
        <w:fldChar w:fldCharType="end"/>
      </w:r>
    </w:p>
    <w:p w14:paraId="16FC1DD8" w14:textId="268CBB01" w:rsidR="00251E3E" w:rsidRDefault="00251E3E">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_Toc124236790 \h </w:instrText>
      </w:r>
      <w:r>
        <w:rPr>
          <w:noProof/>
        </w:rPr>
      </w:r>
      <w:r>
        <w:rPr>
          <w:noProof/>
        </w:rPr>
        <w:fldChar w:fldCharType="separate"/>
      </w:r>
      <w:r w:rsidR="00F5100C">
        <w:rPr>
          <w:noProof/>
        </w:rPr>
        <w:t>7</w:t>
      </w:r>
      <w:r>
        <w:rPr>
          <w:noProof/>
        </w:rPr>
        <w:fldChar w:fldCharType="end"/>
      </w:r>
    </w:p>
    <w:p w14:paraId="6111B432" w14:textId="071FEBD5" w:rsidR="00251E3E" w:rsidRDefault="00251E3E">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_Toc124236791 \h </w:instrText>
      </w:r>
      <w:r>
        <w:rPr>
          <w:noProof/>
        </w:rPr>
      </w:r>
      <w:r>
        <w:rPr>
          <w:noProof/>
        </w:rPr>
        <w:fldChar w:fldCharType="separate"/>
      </w:r>
      <w:r w:rsidR="00F5100C">
        <w:rPr>
          <w:noProof/>
        </w:rPr>
        <w:t>8</w:t>
      </w:r>
      <w:r>
        <w:rPr>
          <w:noProof/>
        </w:rPr>
        <w:fldChar w:fldCharType="end"/>
      </w:r>
    </w:p>
    <w:p w14:paraId="7F3ABC00" w14:textId="17AA8921" w:rsidR="00251E3E" w:rsidRDefault="00251E3E">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_Toc124236792 \h </w:instrText>
      </w:r>
      <w:r>
        <w:fldChar w:fldCharType="separate"/>
      </w:r>
      <w:r w:rsidR="00F5100C">
        <w:t>9</w:t>
      </w:r>
      <w:r>
        <w:fldChar w:fldCharType="end"/>
      </w:r>
    </w:p>
    <w:p w14:paraId="0B4B440A" w14:textId="44718D7C" w:rsidR="00251E3E" w:rsidRDefault="00251E3E">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_Toc124236793 \h </w:instrText>
      </w:r>
      <w:r>
        <w:rPr>
          <w:noProof/>
        </w:rPr>
      </w:r>
      <w:r>
        <w:rPr>
          <w:noProof/>
        </w:rPr>
        <w:fldChar w:fldCharType="separate"/>
      </w:r>
      <w:r w:rsidR="00F5100C">
        <w:rPr>
          <w:noProof/>
        </w:rPr>
        <w:t>9</w:t>
      </w:r>
      <w:r>
        <w:rPr>
          <w:noProof/>
        </w:rPr>
        <w:fldChar w:fldCharType="end"/>
      </w:r>
    </w:p>
    <w:p w14:paraId="617DE6CF" w14:textId="666AB2E9" w:rsidR="00251E3E" w:rsidRDefault="00251E3E">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_Toc124236794 \h </w:instrText>
      </w:r>
      <w:r>
        <w:rPr>
          <w:noProof/>
        </w:rPr>
      </w:r>
      <w:r>
        <w:rPr>
          <w:noProof/>
        </w:rPr>
        <w:fldChar w:fldCharType="separate"/>
      </w:r>
      <w:r w:rsidR="00F5100C">
        <w:rPr>
          <w:noProof/>
        </w:rPr>
        <w:t>10</w:t>
      </w:r>
      <w:r>
        <w:rPr>
          <w:noProof/>
        </w:rPr>
        <w:fldChar w:fldCharType="end"/>
      </w:r>
    </w:p>
    <w:p w14:paraId="360C6F5D" w14:textId="10BE5157" w:rsidR="00251E3E" w:rsidRDefault="00251E3E">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_Toc124236795 \h </w:instrText>
      </w:r>
      <w:r>
        <w:rPr>
          <w:noProof/>
        </w:rPr>
      </w:r>
      <w:r>
        <w:rPr>
          <w:noProof/>
        </w:rPr>
        <w:fldChar w:fldCharType="separate"/>
      </w:r>
      <w:r w:rsidR="00F5100C">
        <w:rPr>
          <w:noProof/>
        </w:rPr>
        <w:t>11</w:t>
      </w:r>
      <w:r>
        <w:rPr>
          <w:noProof/>
        </w:rPr>
        <w:fldChar w:fldCharType="end"/>
      </w:r>
    </w:p>
    <w:p w14:paraId="1619064C" w14:textId="5EC5D5DD" w:rsidR="00251E3E" w:rsidRDefault="00251E3E">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_Toc124236796 \h </w:instrText>
      </w:r>
      <w:r>
        <w:rPr>
          <w:noProof/>
        </w:rPr>
      </w:r>
      <w:r>
        <w:rPr>
          <w:noProof/>
        </w:rPr>
        <w:fldChar w:fldCharType="separate"/>
      </w:r>
      <w:r w:rsidR="00F5100C">
        <w:rPr>
          <w:noProof/>
        </w:rPr>
        <w:t>12</w:t>
      </w:r>
      <w:r>
        <w:rPr>
          <w:noProof/>
        </w:rPr>
        <w:fldChar w:fldCharType="end"/>
      </w:r>
    </w:p>
    <w:p w14:paraId="59135E56" w14:textId="335A4D92" w:rsidR="00251E3E" w:rsidRDefault="00251E3E">
      <w:pPr>
        <w:pStyle w:val="Inhopg3"/>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_Toc124236797 \h </w:instrText>
      </w:r>
      <w:r>
        <w:rPr>
          <w:noProof/>
        </w:rPr>
      </w:r>
      <w:r>
        <w:rPr>
          <w:noProof/>
        </w:rPr>
        <w:fldChar w:fldCharType="separate"/>
      </w:r>
      <w:r w:rsidR="00F5100C">
        <w:rPr>
          <w:noProof/>
        </w:rPr>
        <w:t>12</w:t>
      </w:r>
      <w:r>
        <w:rPr>
          <w:noProof/>
        </w:rPr>
        <w:fldChar w:fldCharType="end"/>
      </w:r>
    </w:p>
    <w:p w14:paraId="5716E315" w14:textId="0B2AF2D0" w:rsidR="00251E3E" w:rsidRDefault="00251E3E">
      <w:pPr>
        <w:pStyle w:val="Inhopg3"/>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_Toc124236798 \h </w:instrText>
      </w:r>
      <w:r>
        <w:rPr>
          <w:noProof/>
        </w:rPr>
      </w:r>
      <w:r>
        <w:rPr>
          <w:noProof/>
        </w:rPr>
        <w:fldChar w:fldCharType="separate"/>
      </w:r>
      <w:r w:rsidR="00F5100C">
        <w:rPr>
          <w:noProof/>
        </w:rPr>
        <w:t>12</w:t>
      </w:r>
      <w:r>
        <w:rPr>
          <w:noProof/>
        </w:rPr>
        <w:fldChar w:fldCharType="end"/>
      </w:r>
    </w:p>
    <w:p w14:paraId="24126E4E" w14:textId="07B63110" w:rsidR="00251E3E" w:rsidRDefault="00251E3E">
      <w:pPr>
        <w:pStyle w:val="Inhopg3"/>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_Toc124236799 \h </w:instrText>
      </w:r>
      <w:r>
        <w:rPr>
          <w:noProof/>
        </w:rPr>
      </w:r>
      <w:r>
        <w:rPr>
          <w:noProof/>
        </w:rPr>
        <w:fldChar w:fldCharType="separate"/>
      </w:r>
      <w:r w:rsidR="00F5100C">
        <w:rPr>
          <w:noProof/>
        </w:rPr>
        <w:t>13</w:t>
      </w:r>
      <w:r>
        <w:rPr>
          <w:noProof/>
        </w:rPr>
        <w:fldChar w:fldCharType="end"/>
      </w:r>
    </w:p>
    <w:p w14:paraId="721E595C" w14:textId="4CCE3331" w:rsidR="00251E3E" w:rsidRDefault="00251E3E">
      <w:pPr>
        <w:pStyle w:val="Inhopg3"/>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_Toc124236800 \h </w:instrText>
      </w:r>
      <w:r>
        <w:rPr>
          <w:noProof/>
        </w:rPr>
      </w:r>
      <w:r>
        <w:rPr>
          <w:noProof/>
        </w:rPr>
        <w:fldChar w:fldCharType="separate"/>
      </w:r>
      <w:r w:rsidR="00F5100C">
        <w:rPr>
          <w:noProof/>
        </w:rPr>
        <w:t>14</w:t>
      </w:r>
      <w:r>
        <w:rPr>
          <w:noProof/>
        </w:rPr>
        <w:fldChar w:fldCharType="end"/>
      </w:r>
    </w:p>
    <w:p w14:paraId="11571303" w14:textId="086DB052" w:rsidR="00251E3E" w:rsidRDefault="00251E3E">
      <w:pPr>
        <w:pStyle w:val="Inhopg3"/>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_Toc124236801 \h </w:instrText>
      </w:r>
      <w:r>
        <w:rPr>
          <w:noProof/>
        </w:rPr>
      </w:r>
      <w:r>
        <w:rPr>
          <w:noProof/>
        </w:rPr>
        <w:fldChar w:fldCharType="separate"/>
      </w:r>
      <w:r w:rsidR="00F5100C">
        <w:rPr>
          <w:noProof/>
        </w:rPr>
        <w:t>14</w:t>
      </w:r>
      <w:r>
        <w:rPr>
          <w:noProof/>
        </w:rPr>
        <w:fldChar w:fldCharType="end"/>
      </w:r>
    </w:p>
    <w:p w14:paraId="548125D7" w14:textId="13324B15" w:rsidR="00251E3E" w:rsidRDefault="00251E3E">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_Toc124236802 \h </w:instrText>
      </w:r>
      <w:r>
        <w:rPr>
          <w:noProof/>
        </w:rPr>
      </w:r>
      <w:r>
        <w:rPr>
          <w:noProof/>
        </w:rPr>
        <w:fldChar w:fldCharType="separate"/>
      </w:r>
      <w:r w:rsidR="00F5100C">
        <w:rPr>
          <w:noProof/>
        </w:rPr>
        <w:t>15</w:t>
      </w:r>
      <w:r>
        <w:rPr>
          <w:noProof/>
        </w:rPr>
        <w:fldChar w:fldCharType="end"/>
      </w:r>
    </w:p>
    <w:p w14:paraId="79959B71" w14:textId="757F7779" w:rsidR="00251E3E" w:rsidRDefault="00251E3E">
      <w:pPr>
        <w:pStyle w:val="Inhopg3"/>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_Toc124236803 \h </w:instrText>
      </w:r>
      <w:r>
        <w:rPr>
          <w:noProof/>
        </w:rPr>
      </w:r>
      <w:r>
        <w:rPr>
          <w:noProof/>
        </w:rPr>
        <w:fldChar w:fldCharType="separate"/>
      </w:r>
      <w:r w:rsidR="00F5100C">
        <w:rPr>
          <w:noProof/>
        </w:rPr>
        <w:t>15</w:t>
      </w:r>
      <w:r>
        <w:rPr>
          <w:noProof/>
        </w:rPr>
        <w:fldChar w:fldCharType="end"/>
      </w:r>
    </w:p>
    <w:p w14:paraId="7B79454B" w14:textId="39BF7B3F" w:rsidR="00251E3E" w:rsidRDefault="00251E3E">
      <w:pPr>
        <w:pStyle w:val="Inhopg3"/>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_Toc124236804 \h </w:instrText>
      </w:r>
      <w:r>
        <w:rPr>
          <w:noProof/>
        </w:rPr>
      </w:r>
      <w:r>
        <w:rPr>
          <w:noProof/>
        </w:rPr>
        <w:fldChar w:fldCharType="separate"/>
      </w:r>
      <w:r w:rsidR="00F5100C">
        <w:rPr>
          <w:noProof/>
        </w:rPr>
        <w:t>15</w:t>
      </w:r>
      <w:r>
        <w:rPr>
          <w:noProof/>
        </w:rPr>
        <w:fldChar w:fldCharType="end"/>
      </w:r>
    </w:p>
    <w:p w14:paraId="76644933" w14:textId="389E2630" w:rsidR="00251E3E" w:rsidRDefault="00251E3E">
      <w:pPr>
        <w:pStyle w:val="Inhopg3"/>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_Toc124236805 \h </w:instrText>
      </w:r>
      <w:r>
        <w:rPr>
          <w:noProof/>
        </w:rPr>
      </w:r>
      <w:r>
        <w:rPr>
          <w:noProof/>
        </w:rPr>
        <w:fldChar w:fldCharType="separate"/>
      </w:r>
      <w:r w:rsidR="00F5100C">
        <w:rPr>
          <w:noProof/>
        </w:rPr>
        <w:t>16</w:t>
      </w:r>
      <w:r>
        <w:rPr>
          <w:noProof/>
        </w:rPr>
        <w:fldChar w:fldCharType="end"/>
      </w:r>
    </w:p>
    <w:p w14:paraId="00592C95" w14:textId="787B2126" w:rsidR="00251E3E" w:rsidRDefault="00251E3E">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_Toc124236806 \h </w:instrText>
      </w:r>
      <w:r>
        <w:fldChar w:fldCharType="separate"/>
      </w:r>
      <w:r w:rsidR="00F5100C">
        <w:t>17</w:t>
      </w:r>
      <w:r>
        <w:fldChar w:fldCharType="end"/>
      </w:r>
    </w:p>
    <w:p w14:paraId="780FF7C3" w14:textId="56B52CD1" w:rsidR="00251E3E" w:rsidRDefault="00251E3E">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_Toc124236807 \h </w:instrText>
      </w:r>
      <w:r>
        <w:rPr>
          <w:noProof/>
        </w:rPr>
      </w:r>
      <w:r>
        <w:rPr>
          <w:noProof/>
        </w:rPr>
        <w:fldChar w:fldCharType="separate"/>
      </w:r>
      <w:r w:rsidR="00F5100C">
        <w:rPr>
          <w:noProof/>
        </w:rPr>
        <w:t>17</w:t>
      </w:r>
      <w:r>
        <w:rPr>
          <w:noProof/>
        </w:rPr>
        <w:fldChar w:fldCharType="end"/>
      </w:r>
    </w:p>
    <w:p w14:paraId="17A0F76B" w14:textId="3410E7D5" w:rsidR="00251E3E" w:rsidRDefault="00251E3E">
      <w:pPr>
        <w:pStyle w:val="Inhopg3"/>
        <w:rPr>
          <w:rFonts w:eastAsiaTheme="minorEastAsia"/>
          <w:noProof/>
          <w:lang w:eastAsia="nl-NL"/>
        </w:rPr>
      </w:pPr>
      <w:r w:rsidRPr="00E112AF">
        <w:rPr>
          <w:noProof/>
          <w:lang w:val="en-US"/>
        </w:rPr>
        <w:t>3.1.1</w:t>
      </w:r>
      <w:r>
        <w:rPr>
          <w:rFonts w:eastAsiaTheme="minorEastAsia"/>
          <w:noProof/>
          <w:lang w:eastAsia="nl-NL"/>
        </w:rPr>
        <w:tab/>
      </w:r>
      <w:r w:rsidRPr="00E112AF">
        <w:rPr>
          <w:noProof/>
          <w:lang w:val="en-US"/>
        </w:rPr>
        <w:t>OW-manifest</w:t>
      </w:r>
      <w:r>
        <w:rPr>
          <w:noProof/>
        </w:rPr>
        <w:tab/>
      </w:r>
      <w:r>
        <w:rPr>
          <w:noProof/>
        </w:rPr>
        <w:fldChar w:fldCharType="begin"/>
      </w:r>
      <w:r>
        <w:rPr>
          <w:noProof/>
        </w:rPr>
        <w:instrText xml:space="preserve"> PAGEREF _Toc124236808 \h </w:instrText>
      </w:r>
      <w:r>
        <w:rPr>
          <w:noProof/>
        </w:rPr>
      </w:r>
      <w:r>
        <w:rPr>
          <w:noProof/>
        </w:rPr>
        <w:fldChar w:fldCharType="separate"/>
      </w:r>
      <w:r w:rsidR="00F5100C">
        <w:rPr>
          <w:noProof/>
        </w:rPr>
        <w:t>17</w:t>
      </w:r>
      <w:r>
        <w:rPr>
          <w:noProof/>
        </w:rPr>
        <w:fldChar w:fldCharType="end"/>
      </w:r>
    </w:p>
    <w:p w14:paraId="1540843D" w14:textId="509B91BA" w:rsidR="00251E3E" w:rsidRDefault="00251E3E">
      <w:pPr>
        <w:pStyle w:val="Inhopg3"/>
        <w:rPr>
          <w:rFonts w:eastAsiaTheme="minorEastAsia"/>
          <w:noProof/>
          <w:lang w:eastAsia="nl-NL"/>
        </w:rPr>
      </w:pPr>
      <w:r w:rsidRPr="00E112AF">
        <w:rPr>
          <w:rFonts w:eastAsia="Times New Roman"/>
          <w:noProof/>
        </w:rPr>
        <w:t>3.1.2</w:t>
      </w:r>
      <w:r>
        <w:rPr>
          <w:rFonts w:eastAsiaTheme="minorEastAsia"/>
          <w:noProof/>
          <w:lang w:eastAsia="nl-NL"/>
        </w:rPr>
        <w:tab/>
      </w:r>
      <w:r w:rsidRPr="00E112AF">
        <w:rPr>
          <w:rFonts w:eastAsia="Times New Roman"/>
          <w:noProof/>
        </w:rPr>
        <w:t>Regeltekst</w:t>
      </w:r>
      <w:r>
        <w:rPr>
          <w:noProof/>
        </w:rPr>
        <w:tab/>
      </w:r>
      <w:r>
        <w:rPr>
          <w:noProof/>
        </w:rPr>
        <w:fldChar w:fldCharType="begin"/>
      </w:r>
      <w:r>
        <w:rPr>
          <w:noProof/>
        </w:rPr>
        <w:instrText xml:space="preserve"> PAGEREF _Toc124236809 \h </w:instrText>
      </w:r>
      <w:r>
        <w:rPr>
          <w:noProof/>
        </w:rPr>
      </w:r>
      <w:r>
        <w:rPr>
          <w:noProof/>
        </w:rPr>
        <w:fldChar w:fldCharType="separate"/>
      </w:r>
      <w:r w:rsidR="00F5100C">
        <w:rPr>
          <w:noProof/>
        </w:rPr>
        <w:t>17</w:t>
      </w:r>
      <w:r>
        <w:rPr>
          <w:noProof/>
        </w:rPr>
        <w:fldChar w:fldCharType="end"/>
      </w:r>
    </w:p>
    <w:p w14:paraId="671DCCC2" w14:textId="59448828" w:rsidR="00251E3E" w:rsidRDefault="00251E3E">
      <w:pPr>
        <w:pStyle w:val="Inhopg3"/>
        <w:rPr>
          <w:rFonts w:eastAsiaTheme="minorEastAsia"/>
          <w:noProof/>
          <w:lang w:eastAsia="nl-NL"/>
        </w:rPr>
      </w:pPr>
      <w:r w:rsidRPr="00E112AF">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_Toc124236810 \h </w:instrText>
      </w:r>
      <w:r>
        <w:rPr>
          <w:noProof/>
        </w:rPr>
      </w:r>
      <w:r>
        <w:rPr>
          <w:noProof/>
        </w:rPr>
        <w:fldChar w:fldCharType="separate"/>
      </w:r>
      <w:r w:rsidR="00F5100C">
        <w:rPr>
          <w:noProof/>
        </w:rPr>
        <w:t>18</w:t>
      </w:r>
      <w:r>
        <w:rPr>
          <w:noProof/>
        </w:rPr>
        <w:fldChar w:fldCharType="end"/>
      </w:r>
    </w:p>
    <w:p w14:paraId="7D451BF2" w14:textId="680BA236" w:rsidR="00251E3E" w:rsidRDefault="00251E3E">
      <w:pPr>
        <w:pStyle w:val="Inhopg3"/>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_Toc124236811 \h </w:instrText>
      </w:r>
      <w:r>
        <w:rPr>
          <w:noProof/>
        </w:rPr>
      </w:r>
      <w:r>
        <w:rPr>
          <w:noProof/>
        </w:rPr>
        <w:fldChar w:fldCharType="separate"/>
      </w:r>
      <w:r w:rsidR="00F5100C">
        <w:rPr>
          <w:noProof/>
        </w:rPr>
        <w:t>18</w:t>
      </w:r>
      <w:r>
        <w:rPr>
          <w:noProof/>
        </w:rPr>
        <w:fldChar w:fldCharType="end"/>
      </w:r>
    </w:p>
    <w:p w14:paraId="5F4DFB36" w14:textId="35E83A66" w:rsidR="00251E3E" w:rsidRDefault="00251E3E">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_Toc124236812 \h </w:instrText>
      </w:r>
      <w:r>
        <w:rPr>
          <w:noProof/>
        </w:rPr>
      </w:r>
      <w:r>
        <w:rPr>
          <w:noProof/>
        </w:rPr>
        <w:fldChar w:fldCharType="separate"/>
      </w:r>
      <w:r w:rsidR="00F5100C">
        <w:rPr>
          <w:noProof/>
        </w:rPr>
        <w:t>19</w:t>
      </w:r>
      <w:r>
        <w:rPr>
          <w:noProof/>
        </w:rPr>
        <w:fldChar w:fldCharType="end"/>
      </w:r>
    </w:p>
    <w:p w14:paraId="4DAB40D3" w14:textId="2A482D25" w:rsidR="00251E3E" w:rsidRDefault="00251E3E">
      <w:pPr>
        <w:pStyle w:val="Inhopg3"/>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_Toc124236813 \h </w:instrText>
      </w:r>
      <w:r>
        <w:rPr>
          <w:noProof/>
        </w:rPr>
      </w:r>
      <w:r>
        <w:rPr>
          <w:noProof/>
        </w:rPr>
        <w:fldChar w:fldCharType="separate"/>
      </w:r>
      <w:r w:rsidR="00F5100C">
        <w:rPr>
          <w:noProof/>
        </w:rPr>
        <w:t>20</w:t>
      </w:r>
      <w:r>
        <w:rPr>
          <w:noProof/>
        </w:rPr>
        <w:fldChar w:fldCharType="end"/>
      </w:r>
    </w:p>
    <w:p w14:paraId="3DE2C24F" w14:textId="396C700E" w:rsidR="00251E3E" w:rsidRDefault="00251E3E">
      <w:pPr>
        <w:pStyle w:val="Inhopg3"/>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_Toc124236814 \h </w:instrText>
      </w:r>
      <w:r>
        <w:rPr>
          <w:noProof/>
        </w:rPr>
      </w:r>
      <w:r>
        <w:rPr>
          <w:noProof/>
        </w:rPr>
        <w:fldChar w:fldCharType="separate"/>
      </w:r>
      <w:r w:rsidR="00F5100C">
        <w:rPr>
          <w:noProof/>
        </w:rPr>
        <w:t>21</w:t>
      </w:r>
      <w:r>
        <w:rPr>
          <w:noProof/>
        </w:rPr>
        <w:fldChar w:fldCharType="end"/>
      </w:r>
    </w:p>
    <w:p w14:paraId="3F451A81" w14:textId="5B3EBCB3" w:rsidR="00251E3E" w:rsidRDefault="00251E3E">
      <w:pPr>
        <w:pStyle w:val="Inhopg3"/>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_Toc124236815 \h </w:instrText>
      </w:r>
      <w:r>
        <w:rPr>
          <w:noProof/>
        </w:rPr>
      </w:r>
      <w:r>
        <w:rPr>
          <w:noProof/>
        </w:rPr>
        <w:fldChar w:fldCharType="separate"/>
      </w:r>
      <w:r w:rsidR="00F5100C">
        <w:rPr>
          <w:noProof/>
        </w:rPr>
        <w:t>21</w:t>
      </w:r>
      <w:r>
        <w:rPr>
          <w:noProof/>
        </w:rPr>
        <w:fldChar w:fldCharType="end"/>
      </w:r>
    </w:p>
    <w:p w14:paraId="59169D7B" w14:textId="19603DF5" w:rsidR="00251E3E" w:rsidRDefault="00251E3E">
      <w:pPr>
        <w:pStyle w:val="Inhopg3"/>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_Toc124236816 \h </w:instrText>
      </w:r>
      <w:r>
        <w:rPr>
          <w:noProof/>
        </w:rPr>
      </w:r>
      <w:r>
        <w:rPr>
          <w:noProof/>
        </w:rPr>
        <w:fldChar w:fldCharType="separate"/>
      </w:r>
      <w:r w:rsidR="00F5100C">
        <w:rPr>
          <w:noProof/>
        </w:rPr>
        <w:t>21</w:t>
      </w:r>
      <w:r>
        <w:rPr>
          <w:noProof/>
        </w:rPr>
        <w:fldChar w:fldCharType="end"/>
      </w:r>
    </w:p>
    <w:p w14:paraId="53A4509F" w14:textId="4D53B3C5" w:rsidR="00251E3E" w:rsidRDefault="00251E3E">
      <w:pPr>
        <w:pStyle w:val="Inhopg3"/>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_Toc124236817 \h </w:instrText>
      </w:r>
      <w:r>
        <w:rPr>
          <w:noProof/>
        </w:rPr>
      </w:r>
      <w:r>
        <w:rPr>
          <w:noProof/>
        </w:rPr>
        <w:fldChar w:fldCharType="separate"/>
      </w:r>
      <w:r w:rsidR="00F5100C">
        <w:rPr>
          <w:noProof/>
        </w:rPr>
        <w:t>22</w:t>
      </w:r>
      <w:r>
        <w:rPr>
          <w:noProof/>
        </w:rPr>
        <w:fldChar w:fldCharType="end"/>
      </w:r>
    </w:p>
    <w:p w14:paraId="61B5D4E7" w14:textId="54342189" w:rsidR="00251E3E" w:rsidRDefault="00251E3E">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_Toc124236818 \h </w:instrText>
      </w:r>
      <w:r>
        <w:fldChar w:fldCharType="separate"/>
      </w:r>
      <w:r w:rsidR="00F5100C">
        <w:t>23</w:t>
      </w:r>
      <w:r>
        <w:fldChar w:fldCharType="end"/>
      </w:r>
    </w:p>
    <w:p w14:paraId="17B58666" w14:textId="2584BADC" w:rsidR="00251E3E" w:rsidRDefault="00251E3E">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_Toc124236819 \h </w:instrText>
      </w:r>
      <w:r>
        <w:rPr>
          <w:noProof/>
        </w:rPr>
      </w:r>
      <w:r>
        <w:rPr>
          <w:noProof/>
        </w:rPr>
        <w:fldChar w:fldCharType="separate"/>
      </w:r>
      <w:r w:rsidR="00F5100C">
        <w:rPr>
          <w:noProof/>
        </w:rPr>
        <w:t>23</w:t>
      </w:r>
      <w:r>
        <w:rPr>
          <w:noProof/>
        </w:rPr>
        <w:fldChar w:fldCharType="end"/>
      </w:r>
    </w:p>
    <w:p w14:paraId="29F1C0C9" w14:textId="7D7D229E" w:rsidR="00251E3E" w:rsidRDefault="00251E3E">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_Toc124236820 \h </w:instrText>
      </w:r>
      <w:r>
        <w:rPr>
          <w:noProof/>
        </w:rPr>
      </w:r>
      <w:r>
        <w:rPr>
          <w:noProof/>
        </w:rPr>
        <w:fldChar w:fldCharType="separate"/>
      </w:r>
      <w:r w:rsidR="00F5100C">
        <w:rPr>
          <w:noProof/>
        </w:rPr>
        <w:t>23</w:t>
      </w:r>
      <w:r>
        <w:rPr>
          <w:noProof/>
        </w:rPr>
        <w:fldChar w:fldCharType="end"/>
      </w:r>
    </w:p>
    <w:p w14:paraId="3A7DAEAB" w14:textId="2D931251" w:rsidR="00251E3E" w:rsidRDefault="00251E3E">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_Toc124236821 \h </w:instrText>
      </w:r>
      <w:r>
        <w:rPr>
          <w:noProof/>
        </w:rPr>
      </w:r>
      <w:r>
        <w:rPr>
          <w:noProof/>
        </w:rPr>
        <w:fldChar w:fldCharType="separate"/>
      </w:r>
      <w:r w:rsidR="00F5100C">
        <w:rPr>
          <w:noProof/>
        </w:rPr>
        <w:t>24</w:t>
      </w:r>
      <w:r>
        <w:rPr>
          <w:noProof/>
        </w:rPr>
        <w:fldChar w:fldCharType="end"/>
      </w:r>
    </w:p>
    <w:p w14:paraId="02A2B330" w14:textId="740EA6C7" w:rsidR="00251E3E" w:rsidRDefault="00251E3E">
      <w:pPr>
        <w:pStyle w:val="Inhopg3"/>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_Toc124236822 \h </w:instrText>
      </w:r>
      <w:r>
        <w:rPr>
          <w:noProof/>
        </w:rPr>
      </w:r>
      <w:r>
        <w:rPr>
          <w:noProof/>
        </w:rPr>
        <w:fldChar w:fldCharType="separate"/>
      </w:r>
      <w:r w:rsidR="00F5100C">
        <w:rPr>
          <w:noProof/>
        </w:rPr>
        <w:t>24</w:t>
      </w:r>
      <w:r>
        <w:rPr>
          <w:noProof/>
        </w:rPr>
        <w:fldChar w:fldCharType="end"/>
      </w:r>
    </w:p>
    <w:p w14:paraId="36C0DC7B" w14:textId="1C19DA38" w:rsidR="00251E3E" w:rsidRDefault="00251E3E">
      <w:pPr>
        <w:pStyle w:val="Inhopg3"/>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_Toc124236823 \h </w:instrText>
      </w:r>
      <w:r>
        <w:rPr>
          <w:noProof/>
        </w:rPr>
      </w:r>
      <w:r>
        <w:rPr>
          <w:noProof/>
        </w:rPr>
        <w:fldChar w:fldCharType="separate"/>
      </w:r>
      <w:r w:rsidR="00F5100C">
        <w:rPr>
          <w:noProof/>
        </w:rPr>
        <w:t>24</w:t>
      </w:r>
      <w:r>
        <w:rPr>
          <w:noProof/>
        </w:rPr>
        <w:fldChar w:fldCharType="end"/>
      </w:r>
    </w:p>
    <w:p w14:paraId="1FD71C53" w14:textId="5FA60D26" w:rsidR="00251E3E" w:rsidRDefault="00251E3E">
      <w:pPr>
        <w:pStyle w:val="Inhopg3"/>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_Toc124236824 \h </w:instrText>
      </w:r>
      <w:r>
        <w:rPr>
          <w:noProof/>
        </w:rPr>
      </w:r>
      <w:r>
        <w:rPr>
          <w:noProof/>
        </w:rPr>
        <w:fldChar w:fldCharType="separate"/>
      </w:r>
      <w:r w:rsidR="00F5100C">
        <w:rPr>
          <w:noProof/>
        </w:rPr>
        <w:t>27</w:t>
      </w:r>
      <w:r>
        <w:rPr>
          <w:noProof/>
        </w:rPr>
        <w:fldChar w:fldCharType="end"/>
      </w:r>
    </w:p>
    <w:p w14:paraId="1A666B21" w14:textId="18461F8B" w:rsidR="00251E3E" w:rsidRDefault="00251E3E">
      <w:pPr>
        <w:pStyle w:val="Inhopg3"/>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_Toc124236825 \h </w:instrText>
      </w:r>
      <w:r>
        <w:rPr>
          <w:noProof/>
        </w:rPr>
      </w:r>
      <w:r>
        <w:rPr>
          <w:noProof/>
        </w:rPr>
        <w:fldChar w:fldCharType="separate"/>
      </w:r>
      <w:r w:rsidR="00F5100C">
        <w:rPr>
          <w:noProof/>
        </w:rPr>
        <w:t>28</w:t>
      </w:r>
      <w:r>
        <w:rPr>
          <w:noProof/>
        </w:rPr>
        <w:fldChar w:fldCharType="end"/>
      </w:r>
    </w:p>
    <w:p w14:paraId="662895B2" w14:textId="675B3B79" w:rsidR="00251E3E" w:rsidRDefault="00251E3E">
      <w:pPr>
        <w:pStyle w:val="Inhopg3"/>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_Toc124236826 \h </w:instrText>
      </w:r>
      <w:r>
        <w:rPr>
          <w:noProof/>
        </w:rPr>
      </w:r>
      <w:r>
        <w:rPr>
          <w:noProof/>
        </w:rPr>
        <w:fldChar w:fldCharType="separate"/>
      </w:r>
      <w:r w:rsidR="00F5100C">
        <w:rPr>
          <w:noProof/>
        </w:rPr>
        <w:t>28</w:t>
      </w:r>
      <w:r>
        <w:rPr>
          <w:noProof/>
        </w:rPr>
        <w:fldChar w:fldCharType="end"/>
      </w:r>
    </w:p>
    <w:p w14:paraId="3E03BD28" w14:textId="1A510710" w:rsidR="00251E3E" w:rsidRDefault="00251E3E">
      <w:pPr>
        <w:pStyle w:val="Inhopg3"/>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_Toc124236827 \h </w:instrText>
      </w:r>
      <w:r>
        <w:rPr>
          <w:noProof/>
        </w:rPr>
      </w:r>
      <w:r>
        <w:rPr>
          <w:noProof/>
        </w:rPr>
        <w:fldChar w:fldCharType="separate"/>
      </w:r>
      <w:r w:rsidR="00F5100C">
        <w:rPr>
          <w:noProof/>
        </w:rPr>
        <w:t>29</w:t>
      </w:r>
      <w:r>
        <w:rPr>
          <w:noProof/>
        </w:rPr>
        <w:fldChar w:fldCharType="end"/>
      </w:r>
    </w:p>
    <w:p w14:paraId="307C8C29" w14:textId="616FA3ED" w:rsidR="00251E3E" w:rsidRDefault="00251E3E">
      <w:pPr>
        <w:pStyle w:val="Inhopg3"/>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_Toc124236828 \h </w:instrText>
      </w:r>
      <w:r>
        <w:rPr>
          <w:noProof/>
        </w:rPr>
      </w:r>
      <w:r>
        <w:rPr>
          <w:noProof/>
        </w:rPr>
        <w:fldChar w:fldCharType="separate"/>
      </w:r>
      <w:r w:rsidR="00F5100C">
        <w:rPr>
          <w:noProof/>
        </w:rPr>
        <w:t>30</w:t>
      </w:r>
      <w:r>
        <w:rPr>
          <w:noProof/>
        </w:rPr>
        <w:fldChar w:fldCharType="end"/>
      </w:r>
    </w:p>
    <w:p w14:paraId="3519D890" w14:textId="3332657D" w:rsidR="00251E3E" w:rsidRDefault="00251E3E">
      <w:pPr>
        <w:pStyle w:val="Inhopg3"/>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_Toc124236829 \h </w:instrText>
      </w:r>
      <w:r>
        <w:rPr>
          <w:noProof/>
        </w:rPr>
      </w:r>
      <w:r>
        <w:rPr>
          <w:noProof/>
        </w:rPr>
        <w:fldChar w:fldCharType="separate"/>
      </w:r>
      <w:r w:rsidR="00F5100C">
        <w:rPr>
          <w:noProof/>
        </w:rPr>
        <w:t>32</w:t>
      </w:r>
      <w:r>
        <w:rPr>
          <w:noProof/>
        </w:rPr>
        <w:fldChar w:fldCharType="end"/>
      </w:r>
    </w:p>
    <w:p w14:paraId="3B95D3B8" w14:textId="67097FD8" w:rsidR="00251E3E" w:rsidRDefault="00251E3E">
      <w:pPr>
        <w:pStyle w:val="Inhopg3"/>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_Toc124236830 \h </w:instrText>
      </w:r>
      <w:r>
        <w:rPr>
          <w:noProof/>
        </w:rPr>
      </w:r>
      <w:r>
        <w:rPr>
          <w:noProof/>
        </w:rPr>
        <w:fldChar w:fldCharType="separate"/>
      </w:r>
      <w:r w:rsidR="00F5100C">
        <w:rPr>
          <w:noProof/>
        </w:rPr>
        <w:t>32</w:t>
      </w:r>
      <w:r>
        <w:rPr>
          <w:noProof/>
        </w:rPr>
        <w:fldChar w:fldCharType="end"/>
      </w:r>
    </w:p>
    <w:p w14:paraId="7DE817A7" w14:textId="5D5AFCDC" w:rsidR="00251E3E" w:rsidRDefault="00251E3E">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_Toc124236831 \h </w:instrText>
      </w:r>
      <w:r>
        <w:rPr>
          <w:noProof/>
        </w:rPr>
      </w:r>
      <w:r>
        <w:rPr>
          <w:noProof/>
        </w:rPr>
        <w:fldChar w:fldCharType="separate"/>
      </w:r>
      <w:r w:rsidR="00F5100C">
        <w:rPr>
          <w:noProof/>
        </w:rPr>
        <w:t>34</w:t>
      </w:r>
      <w:r>
        <w:rPr>
          <w:noProof/>
        </w:rPr>
        <w:fldChar w:fldCharType="end"/>
      </w:r>
    </w:p>
    <w:p w14:paraId="4BE04B64" w14:textId="4422D595" w:rsidR="00251E3E" w:rsidRDefault="00251E3E">
      <w:pPr>
        <w:pStyle w:val="Inhopg3"/>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_Toc124236832 \h </w:instrText>
      </w:r>
      <w:r>
        <w:rPr>
          <w:noProof/>
        </w:rPr>
      </w:r>
      <w:r>
        <w:rPr>
          <w:noProof/>
        </w:rPr>
        <w:fldChar w:fldCharType="separate"/>
      </w:r>
      <w:r w:rsidR="00F5100C">
        <w:rPr>
          <w:noProof/>
        </w:rPr>
        <w:t>34</w:t>
      </w:r>
      <w:r>
        <w:rPr>
          <w:noProof/>
        </w:rPr>
        <w:fldChar w:fldCharType="end"/>
      </w:r>
    </w:p>
    <w:p w14:paraId="76B9208E" w14:textId="4F92652A" w:rsidR="00251E3E" w:rsidRDefault="00251E3E">
      <w:pPr>
        <w:pStyle w:val="Inhopg3"/>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_Toc124236833 \h </w:instrText>
      </w:r>
      <w:r>
        <w:rPr>
          <w:noProof/>
        </w:rPr>
      </w:r>
      <w:r>
        <w:rPr>
          <w:noProof/>
        </w:rPr>
        <w:fldChar w:fldCharType="separate"/>
      </w:r>
      <w:r w:rsidR="00F5100C">
        <w:rPr>
          <w:noProof/>
        </w:rPr>
        <w:t>34</w:t>
      </w:r>
      <w:r>
        <w:rPr>
          <w:noProof/>
        </w:rPr>
        <w:fldChar w:fldCharType="end"/>
      </w:r>
    </w:p>
    <w:p w14:paraId="3722D0A3" w14:textId="329AC808" w:rsidR="00251E3E" w:rsidRDefault="00251E3E">
      <w:pPr>
        <w:pStyle w:val="Inhopg3"/>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_Toc124236834 \h </w:instrText>
      </w:r>
      <w:r>
        <w:rPr>
          <w:noProof/>
        </w:rPr>
      </w:r>
      <w:r>
        <w:rPr>
          <w:noProof/>
        </w:rPr>
        <w:fldChar w:fldCharType="separate"/>
      </w:r>
      <w:r w:rsidR="00F5100C">
        <w:rPr>
          <w:noProof/>
        </w:rPr>
        <w:t>34</w:t>
      </w:r>
      <w:r>
        <w:rPr>
          <w:noProof/>
        </w:rPr>
        <w:fldChar w:fldCharType="end"/>
      </w:r>
    </w:p>
    <w:p w14:paraId="4DAACA2A" w14:textId="3ACB3CA2" w:rsidR="00251E3E" w:rsidRDefault="00251E3E">
      <w:pPr>
        <w:pStyle w:val="Inhopg3"/>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_Toc124236835 \h </w:instrText>
      </w:r>
      <w:r>
        <w:rPr>
          <w:noProof/>
        </w:rPr>
      </w:r>
      <w:r>
        <w:rPr>
          <w:noProof/>
        </w:rPr>
        <w:fldChar w:fldCharType="separate"/>
      </w:r>
      <w:r w:rsidR="00F5100C">
        <w:rPr>
          <w:noProof/>
        </w:rPr>
        <w:t>35</w:t>
      </w:r>
      <w:r>
        <w:rPr>
          <w:noProof/>
        </w:rPr>
        <w:fldChar w:fldCharType="end"/>
      </w:r>
    </w:p>
    <w:p w14:paraId="2C1A9C01" w14:textId="72731D48" w:rsidR="00251E3E" w:rsidRDefault="00251E3E">
      <w:pPr>
        <w:pStyle w:val="Inhopg3"/>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_Toc124236836 \h </w:instrText>
      </w:r>
      <w:r>
        <w:rPr>
          <w:noProof/>
        </w:rPr>
      </w:r>
      <w:r>
        <w:rPr>
          <w:noProof/>
        </w:rPr>
        <w:fldChar w:fldCharType="separate"/>
      </w:r>
      <w:r w:rsidR="00F5100C">
        <w:rPr>
          <w:noProof/>
        </w:rPr>
        <w:t>35</w:t>
      </w:r>
      <w:r>
        <w:rPr>
          <w:noProof/>
        </w:rPr>
        <w:fldChar w:fldCharType="end"/>
      </w:r>
    </w:p>
    <w:p w14:paraId="13DF97AD" w14:textId="74ED9488" w:rsidR="00251E3E" w:rsidRDefault="00251E3E">
      <w:pPr>
        <w:pStyle w:val="Inhopg3"/>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_Toc124236837 \h </w:instrText>
      </w:r>
      <w:r>
        <w:rPr>
          <w:noProof/>
        </w:rPr>
      </w:r>
      <w:r>
        <w:rPr>
          <w:noProof/>
        </w:rPr>
        <w:fldChar w:fldCharType="separate"/>
      </w:r>
      <w:r w:rsidR="00F5100C">
        <w:rPr>
          <w:noProof/>
        </w:rPr>
        <w:t>35</w:t>
      </w:r>
      <w:r>
        <w:rPr>
          <w:noProof/>
        </w:rPr>
        <w:fldChar w:fldCharType="end"/>
      </w:r>
    </w:p>
    <w:p w14:paraId="03CA7C00" w14:textId="0827A980" w:rsidR="00251E3E" w:rsidRDefault="00251E3E">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_Toc124236838 \h </w:instrText>
      </w:r>
      <w:r>
        <w:rPr>
          <w:noProof/>
        </w:rPr>
      </w:r>
      <w:r>
        <w:rPr>
          <w:noProof/>
        </w:rPr>
        <w:fldChar w:fldCharType="separate"/>
      </w:r>
      <w:r w:rsidR="00F5100C">
        <w:rPr>
          <w:noProof/>
        </w:rPr>
        <w:t>36</w:t>
      </w:r>
      <w:r>
        <w:rPr>
          <w:noProof/>
        </w:rPr>
        <w:fldChar w:fldCharType="end"/>
      </w:r>
    </w:p>
    <w:p w14:paraId="0A03CFAA" w14:textId="753B6BD4" w:rsidR="00251E3E" w:rsidRDefault="00251E3E">
      <w:pPr>
        <w:pStyle w:val="Inhopg3"/>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_Toc124236839 \h </w:instrText>
      </w:r>
      <w:r>
        <w:rPr>
          <w:noProof/>
        </w:rPr>
      </w:r>
      <w:r>
        <w:rPr>
          <w:noProof/>
        </w:rPr>
        <w:fldChar w:fldCharType="separate"/>
      </w:r>
      <w:r w:rsidR="00F5100C">
        <w:rPr>
          <w:noProof/>
        </w:rPr>
        <w:t>36</w:t>
      </w:r>
      <w:r>
        <w:rPr>
          <w:noProof/>
        </w:rPr>
        <w:fldChar w:fldCharType="end"/>
      </w:r>
    </w:p>
    <w:p w14:paraId="4F42610F" w14:textId="5C991CF8" w:rsidR="00251E3E" w:rsidRDefault="00251E3E">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w:t>
      </w:r>
      <w:r>
        <w:rPr>
          <w:noProof/>
        </w:rPr>
        <w:tab/>
      </w:r>
      <w:r>
        <w:rPr>
          <w:noProof/>
        </w:rPr>
        <w:fldChar w:fldCharType="begin"/>
      </w:r>
      <w:r>
        <w:rPr>
          <w:noProof/>
        </w:rPr>
        <w:instrText xml:space="preserve"> PAGEREF _Toc124236840 \h </w:instrText>
      </w:r>
      <w:r>
        <w:rPr>
          <w:noProof/>
        </w:rPr>
      </w:r>
      <w:r>
        <w:rPr>
          <w:noProof/>
        </w:rPr>
        <w:fldChar w:fldCharType="separate"/>
      </w:r>
      <w:r w:rsidR="00F5100C">
        <w:rPr>
          <w:noProof/>
        </w:rPr>
        <w:t>36</w:t>
      </w:r>
      <w:r>
        <w:rPr>
          <w:noProof/>
        </w:rPr>
        <w:fldChar w:fldCharType="end"/>
      </w:r>
    </w:p>
    <w:p w14:paraId="40924E0C" w14:textId="0F98DCFC" w:rsidR="00251E3E" w:rsidRDefault="00251E3E">
      <w:pPr>
        <w:pStyle w:val="Inhopg3"/>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_Toc124236841 \h </w:instrText>
      </w:r>
      <w:r>
        <w:rPr>
          <w:noProof/>
        </w:rPr>
      </w:r>
      <w:r>
        <w:rPr>
          <w:noProof/>
        </w:rPr>
        <w:fldChar w:fldCharType="separate"/>
      </w:r>
      <w:r w:rsidR="00F5100C">
        <w:rPr>
          <w:noProof/>
        </w:rPr>
        <w:t>36</w:t>
      </w:r>
      <w:r>
        <w:rPr>
          <w:noProof/>
        </w:rPr>
        <w:fldChar w:fldCharType="end"/>
      </w:r>
    </w:p>
    <w:p w14:paraId="47C8F4C8" w14:textId="37C2ABC0" w:rsidR="00251E3E" w:rsidRDefault="00251E3E">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_Toc124236842 \h </w:instrText>
      </w:r>
      <w:r>
        <w:fldChar w:fldCharType="separate"/>
      </w:r>
      <w:r w:rsidR="00F5100C">
        <w:t>38</w:t>
      </w:r>
      <w:r>
        <w:fldChar w:fldCharType="end"/>
      </w:r>
    </w:p>
    <w:p w14:paraId="03636F02" w14:textId="38951F53" w:rsidR="00251E3E" w:rsidRDefault="00251E3E">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_Toc124236843 \h </w:instrText>
      </w:r>
      <w:r>
        <w:rPr>
          <w:noProof/>
        </w:rPr>
      </w:r>
      <w:r>
        <w:rPr>
          <w:noProof/>
        </w:rPr>
        <w:fldChar w:fldCharType="separate"/>
      </w:r>
      <w:r w:rsidR="00F5100C">
        <w:rPr>
          <w:noProof/>
        </w:rPr>
        <w:t>38</w:t>
      </w:r>
      <w:r>
        <w:rPr>
          <w:noProof/>
        </w:rPr>
        <w:fldChar w:fldCharType="end"/>
      </w:r>
    </w:p>
    <w:p w14:paraId="18A644BE" w14:textId="5B6CEFB8" w:rsidR="00251E3E" w:rsidRDefault="00251E3E">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_Toc124236844 \h </w:instrText>
      </w:r>
      <w:r>
        <w:rPr>
          <w:noProof/>
        </w:rPr>
      </w:r>
      <w:r>
        <w:rPr>
          <w:noProof/>
        </w:rPr>
        <w:fldChar w:fldCharType="separate"/>
      </w:r>
      <w:r w:rsidR="00F5100C">
        <w:rPr>
          <w:noProof/>
        </w:rPr>
        <w:t>38</w:t>
      </w:r>
      <w:r>
        <w:rPr>
          <w:noProof/>
        </w:rPr>
        <w:fldChar w:fldCharType="end"/>
      </w:r>
    </w:p>
    <w:p w14:paraId="3DA7FC86" w14:textId="7FD5E2DD" w:rsidR="00251E3E" w:rsidRDefault="00251E3E">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_Toc124236845 \h </w:instrText>
      </w:r>
      <w:r>
        <w:fldChar w:fldCharType="separate"/>
      </w:r>
      <w:r w:rsidR="00F5100C">
        <w:t>40</w:t>
      </w:r>
      <w:r>
        <w:fldChar w:fldCharType="end"/>
      </w:r>
    </w:p>
    <w:p w14:paraId="708F6FCD" w14:textId="357683AE" w:rsidR="00251E3E" w:rsidRDefault="00251E3E">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_Toc124236846 \h </w:instrText>
      </w:r>
      <w:r>
        <w:rPr>
          <w:noProof/>
        </w:rPr>
      </w:r>
      <w:r>
        <w:rPr>
          <w:noProof/>
        </w:rPr>
        <w:fldChar w:fldCharType="separate"/>
      </w:r>
      <w:r w:rsidR="00F5100C">
        <w:rPr>
          <w:noProof/>
        </w:rPr>
        <w:t>40</w:t>
      </w:r>
      <w:r>
        <w:rPr>
          <w:noProof/>
        </w:rPr>
        <w:fldChar w:fldCharType="end"/>
      </w:r>
    </w:p>
    <w:p w14:paraId="49C1047B" w14:textId="72647814" w:rsidR="00251E3E" w:rsidRDefault="00251E3E">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_Toc124236847 \h </w:instrText>
      </w:r>
      <w:r>
        <w:rPr>
          <w:noProof/>
        </w:rPr>
      </w:r>
      <w:r>
        <w:rPr>
          <w:noProof/>
        </w:rPr>
        <w:fldChar w:fldCharType="separate"/>
      </w:r>
      <w:r w:rsidR="00F5100C">
        <w:rPr>
          <w:noProof/>
        </w:rPr>
        <w:t>40</w:t>
      </w:r>
      <w:r>
        <w:rPr>
          <w:noProof/>
        </w:rPr>
        <w:fldChar w:fldCharType="end"/>
      </w:r>
    </w:p>
    <w:p w14:paraId="0CD5CA03" w14:textId="5146362D" w:rsidR="00251E3E" w:rsidRDefault="00251E3E">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_Toc124236848 \h </w:instrText>
      </w:r>
      <w:r>
        <w:rPr>
          <w:noProof/>
        </w:rPr>
      </w:r>
      <w:r>
        <w:rPr>
          <w:noProof/>
        </w:rPr>
        <w:fldChar w:fldCharType="separate"/>
      </w:r>
      <w:r w:rsidR="00F5100C">
        <w:rPr>
          <w:noProof/>
        </w:rPr>
        <w:t>41</w:t>
      </w:r>
      <w:r>
        <w:rPr>
          <w:noProof/>
        </w:rPr>
        <w:fldChar w:fldCharType="end"/>
      </w:r>
    </w:p>
    <w:p w14:paraId="00B39B14" w14:textId="4A75B8F6" w:rsidR="00251E3E" w:rsidRDefault="00251E3E">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_Toc124236849 \h </w:instrText>
      </w:r>
      <w:r>
        <w:rPr>
          <w:noProof/>
        </w:rPr>
      </w:r>
      <w:r>
        <w:rPr>
          <w:noProof/>
        </w:rPr>
        <w:fldChar w:fldCharType="separate"/>
      </w:r>
      <w:r w:rsidR="00F5100C">
        <w:rPr>
          <w:noProof/>
        </w:rPr>
        <w:t>41</w:t>
      </w:r>
      <w:r>
        <w:rPr>
          <w:noProof/>
        </w:rPr>
        <w:fldChar w:fldCharType="end"/>
      </w:r>
    </w:p>
    <w:p w14:paraId="0550F468" w14:textId="05D88751" w:rsidR="00251E3E" w:rsidRDefault="00251E3E">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_Toc124236850 \h </w:instrText>
      </w:r>
      <w:r>
        <w:rPr>
          <w:noProof/>
        </w:rPr>
      </w:r>
      <w:r>
        <w:rPr>
          <w:noProof/>
        </w:rPr>
        <w:fldChar w:fldCharType="separate"/>
      </w:r>
      <w:r w:rsidR="00F5100C">
        <w:rPr>
          <w:noProof/>
        </w:rPr>
        <w:t>43</w:t>
      </w:r>
      <w:r>
        <w:rPr>
          <w:noProof/>
        </w:rPr>
        <w:fldChar w:fldCharType="end"/>
      </w:r>
    </w:p>
    <w:p w14:paraId="0DBCFEB8" w14:textId="4DC8D68C" w:rsidR="00251E3E" w:rsidRDefault="00251E3E">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_Toc124236851 \h </w:instrText>
      </w:r>
      <w:r>
        <w:rPr>
          <w:noProof/>
        </w:rPr>
      </w:r>
      <w:r>
        <w:rPr>
          <w:noProof/>
        </w:rPr>
        <w:fldChar w:fldCharType="separate"/>
      </w:r>
      <w:r w:rsidR="00F5100C">
        <w:rPr>
          <w:noProof/>
        </w:rPr>
        <w:t>44</w:t>
      </w:r>
      <w:r>
        <w:rPr>
          <w:noProof/>
        </w:rPr>
        <w:fldChar w:fldCharType="end"/>
      </w:r>
    </w:p>
    <w:p w14:paraId="26849C04" w14:textId="0015FD81" w:rsidR="00251E3E" w:rsidRDefault="00251E3E">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_Toc124236852 \h </w:instrText>
      </w:r>
      <w:r>
        <w:fldChar w:fldCharType="separate"/>
      </w:r>
      <w:r w:rsidR="00F5100C">
        <w:t>46</w:t>
      </w:r>
      <w:r>
        <w:fldChar w:fldCharType="end"/>
      </w:r>
    </w:p>
    <w:p w14:paraId="4861FE61" w14:textId="45419C11" w:rsidR="00251E3E" w:rsidRDefault="00251E3E">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_Toc124236853 \h </w:instrText>
      </w:r>
      <w:r>
        <w:rPr>
          <w:noProof/>
        </w:rPr>
      </w:r>
      <w:r>
        <w:rPr>
          <w:noProof/>
        </w:rPr>
        <w:fldChar w:fldCharType="separate"/>
      </w:r>
      <w:r w:rsidR="00F5100C">
        <w:rPr>
          <w:noProof/>
        </w:rPr>
        <w:t>46</w:t>
      </w:r>
      <w:r>
        <w:rPr>
          <w:noProof/>
        </w:rPr>
        <w:fldChar w:fldCharType="end"/>
      </w:r>
    </w:p>
    <w:p w14:paraId="7268B2BE" w14:textId="6C3423BD" w:rsidR="00251E3E" w:rsidRDefault="00251E3E">
      <w:pPr>
        <w:pStyle w:val="Inhopg3"/>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_Toc124236854 \h </w:instrText>
      </w:r>
      <w:r>
        <w:rPr>
          <w:noProof/>
        </w:rPr>
      </w:r>
      <w:r>
        <w:rPr>
          <w:noProof/>
        </w:rPr>
        <w:fldChar w:fldCharType="separate"/>
      </w:r>
      <w:r w:rsidR="00F5100C">
        <w:rPr>
          <w:noProof/>
        </w:rPr>
        <w:t>46</w:t>
      </w:r>
      <w:r>
        <w:rPr>
          <w:noProof/>
        </w:rPr>
        <w:fldChar w:fldCharType="end"/>
      </w:r>
    </w:p>
    <w:p w14:paraId="359E0541" w14:textId="261E5A4E" w:rsidR="00251E3E" w:rsidRDefault="00251E3E">
      <w:pPr>
        <w:pStyle w:val="Inhopg3"/>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_Toc124236855 \h </w:instrText>
      </w:r>
      <w:r>
        <w:rPr>
          <w:noProof/>
        </w:rPr>
      </w:r>
      <w:r>
        <w:rPr>
          <w:noProof/>
        </w:rPr>
        <w:fldChar w:fldCharType="separate"/>
      </w:r>
      <w:r w:rsidR="00F5100C">
        <w:rPr>
          <w:noProof/>
        </w:rPr>
        <w:t>46</w:t>
      </w:r>
      <w:r>
        <w:rPr>
          <w:noProof/>
        </w:rPr>
        <w:fldChar w:fldCharType="end"/>
      </w:r>
    </w:p>
    <w:p w14:paraId="0A3C6D8D" w14:textId="13A0BD72" w:rsidR="00251E3E" w:rsidRDefault="00251E3E">
      <w:pPr>
        <w:pStyle w:val="Inhopg3"/>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_Toc124236856 \h </w:instrText>
      </w:r>
      <w:r>
        <w:rPr>
          <w:noProof/>
        </w:rPr>
      </w:r>
      <w:r>
        <w:rPr>
          <w:noProof/>
        </w:rPr>
        <w:fldChar w:fldCharType="separate"/>
      </w:r>
      <w:r w:rsidR="00F5100C">
        <w:rPr>
          <w:noProof/>
        </w:rPr>
        <w:t>46</w:t>
      </w:r>
      <w:r>
        <w:rPr>
          <w:noProof/>
        </w:rPr>
        <w:fldChar w:fldCharType="end"/>
      </w:r>
    </w:p>
    <w:p w14:paraId="4B437305" w14:textId="796AFE1E" w:rsidR="00251E3E" w:rsidRDefault="00251E3E">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OW-objecten bij wijzigingsmethode renvooi</w:t>
      </w:r>
      <w:r>
        <w:rPr>
          <w:noProof/>
        </w:rPr>
        <w:tab/>
      </w:r>
      <w:r>
        <w:rPr>
          <w:noProof/>
        </w:rPr>
        <w:fldChar w:fldCharType="begin"/>
      </w:r>
      <w:r>
        <w:rPr>
          <w:noProof/>
        </w:rPr>
        <w:instrText xml:space="preserve"> PAGEREF _Toc124236857 \h </w:instrText>
      </w:r>
      <w:r>
        <w:rPr>
          <w:noProof/>
        </w:rPr>
      </w:r>
      <w:r>
        <w:rPr>
          <w:noProof/>
        </w:rPr>
        <w:fldChar w:fldCharType="separate"/>
      </w:r>
      <w:r w:rsidR="00F5100C">
        <w:rPr>
          <w:noProof/>
        </w:rPr>
        <w:t>47</w:t>
      </w:r>
      <w:r>
        <w:rPr>
          <w:noProof/>
        </w:rPr>
        <w:fldChar w:fldCharType="end"/>
      </w:r>
    </w:p>
    <w:p w14:paraId="75A05484" w14:textId="5B2126F8" w:rsidR="00251E3E" w:rsidRDefault="00251E3E">
      <w:pPr>
        <w:pStyle w:val="Inhopg3"/>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_Toc124236858 \h </w:instrText>
      </w:r>
      <w:r>
        <w:rPr>
          <w:noProof/>
        </w:rPr>
      </w:r>
      <w:r>
        <w:rPr>
          <w:noProof/>
        </w:rPr>
        <w:fldChar w:fldCharType="separate"/>
      </w:r>
      <w:r w:rsidR="00F5100C">
        <w:rPr>
          <w:noProof/>
        </w:rPr>
        <w:t>47</w:t>
      </w:r>
      <w:r>
        <w:rPr>
          <w:noProof/>
        </w:rPr>
        <w:fldChar w:fldCharType="end"/>
      </w:r>
    </w:p>
    <w:p w14:paraId="22D733A8" w14:textId="4D1E3EBD" w:rsidR="00251E3E" w:rsidRDefault="00251E3E">
      <w:pPr>
        <w:pStyle w:val="Inhopg3"/>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_Toc124236859 \h </w:instrText>
      </w:r>
      <w:r>
        <w:rPr>
          <w:noProof/>
        </w:rPr>
      </w:r>
      <w:r>
        <w:rPr>
          <w:noProof/>
        </w:rPr>
        <w:fldChar w:fldCharType="separate"/>
      </w:r>
      <w:r w:rsidR="00F5100C">
        <w:rPr>
          <w:noProof/>
        </w:rPr>
        <w:t>48</w:t>
      </w:r>
      <w:r>
        <w:rPr>
          <w:noProof/>
        </w:rPr>
        <w:fldChar w:fldCharType="end"/>
      </w:r>
    </w:p>
    <w:p w14:paraId="34E5767E" w14:textId="3AF329B6" w:rsidR="00251E3E" w:rsidRDefault="00251E3E">
      <w:pPr>
        <w:pStyle w:val="Inhopg3"/>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_Toc124236860 \h </w:instrText>
      </w:r>
      <w:r>
        <w:rPr>
          <w:noProof/>
        </w:rPr>
      </w:r>
      <w:r>
        <w:rPr>
          <w:noProof/>
        </w:rPr>
        <w:fldChar w:fldCharType="separate"/>
      </w:r>
      <w:r w:rsidR="00F5100C">
        <w:rPr>
          <w:noProof/>
        </w:rPr>
        <w:t>49</w:t>
      </w:r>
      <w:r>
        <w:rPr>
          <w:noProof/>
        </w:rPr>
        <w:fldChar w:fldCharType="end"/>
      </w:r>
    </w:p>
    <w:p w14:paraId="61FF9E08" w14:textId="52B45AFE" w:rsidR="00251E3E" w:rsidRDefault="00251E3E">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Alternatieven voor de wijzigingsmethode renvooi</w:t>
      </w:r>
      <w:r>
        <w:rPr>
          <w:noProof/>
        </w:rPr>
        <w:tab/>
      </w:r>
      <w:r>
        <w:rPr>
          <w:noProof/>
        </w:rPr>
        <w:fldChar w:fldCharType="begin"/>
      </w:r>
      <w:r>
        <w:rPr>
          <w:noProof/>
        </w:rPr>
        <w:instrText xml:space="preserve"> PAGEREF _Toc124236861 \h </w:instrText>
      </w:r>
      <w:r>
        <w:rPr>
          <w:noProof/>
        </w:rPr>
      </w:r>
      <w:r>
        <w:rPr>
          <w:noProof/>
        </w:rPr>
        <w:fldChar w:fldCharType="separate"/>
      </w:r>
      <w:r w:rsidR="00F5100C">
        <w:rPr>
          <w:noProof/>
        </w:rPr>
        <w:t>49</w:t>
      </w:r>
      <w:r>
        <w:rPr>
          <w:noProof/>
        </w:rPr>
        <w:fldChar w:fldCharType="end"/>
      </w:r>
    </w:p>
    <w:p w14:paraId="265E8614" w14:textId="4ABFCF05" w:rsidR="00251E3E" w:rsidRDefault="00251E3E">
      <w:pPr>
        <w:pStyle w:val="Inhopg3"/>
        <w:rPr>
          <w:rFonts w:eastAsiaTheme="minorEastAsia"/>
          <w:noProof/>
          <w:lang w:eastAsia="nl-NL"/>
        </w:rPr>
      </w:pPr>
      <w:r>
        <w:rPr>
          <w:noProof/>
        </w:rPr>
        <w:t>7.3.1</w:t>
      </w:r>
      <w:r>
        <w:rPr>
          <w:rFonts w:eastAsiaTheme="minorEastAsia"/>
          <w:noProof/>
          <w:lang w:eastAsia="nl-NL"/>
        </w:rPr>
        <w:tab/>
      </w:r>
      <w:r>
        <w:rPr>
          <w:noProof/>
        </w:rPr>
        <w:t>Intrekken &amp; vervangen</w:t>
      </w:r>
      <w:r>
        <w:rPr>
          <w:noProof/>
        </w:rPr>
        <w:tab/>
      </w:r>
      <w:r>
        <w:rPr>
          <w:noProof/>
        </w:rPr>
        <w:fldChar w:fldCharType="begin"/>
      </w:r>
      <w:r>
        <w:rPr>
          <w:noProof/>
        </w:rPr>
        <w:instrText xml:space="preserve"> PAGEREF _Toc124236862 \h </w:instrText>
      </w:r>
      <w:r>
        <w:rPr>
          <w:noProof/>
        </w:rPr>
      </w:r>
      <w:r>
        <w:rPr>
          <w:noProof/>
        </w:rPr>
        <w:fldChar w:fldCharType="separate"/>
      </w:r>
      <w:r w:rsidR="00F5100C">
        <w:rPr>
          <w:noProof/>
        </w:rPr>
        <w:t>49</w:t>
      </w:r>
      <w:r>
        <w:rPr>
          <w:noProof/>
        </w:rPr>
        <w:fldChar w:fldCharType="end"/>
      </w:r>
    </w:p>
    <w:p w14:paraId="134A79B2" w14:textId="33C2BD7A" w:rsidR="00251E3E" w:rsidRDefault="00251E3E">
      <w:pPr>
        <w:pStyle w:val="Inhopg3"/>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_Toc124236863 \h </w:instrText>
      </w:r>
      <w:r>
        <w:rPr>
          <w:noProof/>
        </w:rPr>
      </w:r>
      <w:r>
        <w:rPr>
          <w:noProof/>
        </w:rPr>
        <w:fldChar w:fldCharType="separate"/>
      </w:r>
      <w:r w:rsidR="00F5100C">
        <w:rPr>
          <w:noProof/>
        </w:rPr>
        <w:t>50</w:t>
      </w:r>
      <w:r>
        <w:rPr>
          <w:noProof/>
        </w:rPr>
        <w:fldChar w:fldCharType="end"/>
      </w:r>
    </w:p>
    <w:p w14:paraId="2B2B5FA2" w14:textId="7F3448B4" w:rsidR="00251E3E" w:rsidRDefault="00251E3E">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_Toc124236864 \h </w:instrText>
      </w:r>
      <w:r>
        <w:rPr>
          <w:noProof/>
        </w:rPr>
      </w:r>
      <w:r>
        <w:rPr>
          <w:noProof/>
        </w:rPr>
        <w:fldChar w:fldCharType="separate"/>
      </w:r>
      <w:r w:rsidR="00F5100C">
        <w:rPr>
          <w:noProof/>
        </w:rPr>
        <w:t>51</w:t>
      </w:r>
      <w:r>
        <w:rPr>
          <w:noProof/>
        </w:rPr>
        <w:fldChar w:fldCharType="end"/>
      </w:r>
    </w:p>
    <w:p w14:paraId="3A0085A5" w14:textId="182CDD78" w:rsidR="00251E3E" w:rsidRDefault="00251E3E">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_Toc124236865 \h </w:instrText>
      </w:r>
      <w:r>
        <w:rPr>
          <w:noProof/>
        </w:rPr>
      </w:r>
      <w:r>
        <w:rPr>
          <w:noProof/>
        </w:rPr>
        <w:fldChar w:fldCharType="separate"/>
      </w:r>
      <w:r w:rsidR="00F5100C">
        <w:rPr>
          <w:noProof/>
        </w:rPr>
        <w:t>51</w:t>
      </w:r>
      <w:r>
        <w:rPr>
          <w:noProof/>
        </w:rPr>
        <w:fldChar w:fldCharType="end"/>
      </w:r>
    </w:p>
    <w:p w14:paraId="4113E2D5" w14:textId="02DEE1B4" w:rsidR="00251E3E" w:rsidRDefault="00251E3E">
      <w:pPr>
        <w:pStyle w:val="Inhopg3"/>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_Toc124236866 \h </w:instrText>
      </w:r>
      <w:r>
        <w:rPr>
          <w:noProof/>
        </w:rPr>
      </w:r>
      <w:r>
        <w:rPr>
          <w:noProof/>
        </w:rPr>
        <w:fldChar w:fldCharType="separate"/>
      </w:r>
      <w:r w:rsidR="00F5100C">
        <w:rPr>
          <w:noProof/>
        </w:rPr>
        <w:t>52</w:t>
      </w:r>
      <w:r>
        <w:rPr>
          <w:noProof/>
        </w:rPr>
        <w:fldChar w:fldCharType="end"/>
      </w:r>
    </w:p>
    <w:p w14:paraId="32F1E1B1" w14:textId="080A5D86" w:rsidR="00251E3E" w:rsidRDefault="00251E3E">
      <w:pPr>
        <w:pStyle w:val="Inhopg3"/>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_Toc124236867 \h </w:instrText>
      </w:r>
      <w:r>
        <w:rPr>
          <w:noProof/>
        </w:rPr>
      </w:r>
      <w:r>
        <w:rPr>
          <w:noProof/>
        </w:rPr>
        <w:fldChar w:fldCharType="separate"/>
      </w:r>
      <w:r w:rsidR="00F5100C">
        <w:rPr>
          <w:noProof/>
        </w:rPr>
        <w:t>52</w:t>
      </w:r>
      <w:r>
        <w:rPr>
          <w:noProof/>
        </w:rPr>
        <w:fldChar w:fldCharType="end"/>
      </w:r>
    </w:p>
    <w:p w14:paraId="046C14C0" w14:textId="2FD8E1CA" w:rsidR="00251E3E" w:rsidRDefault="00251E3E">
      <w:pPr>
        <w:pStyle w:val="Inhopg1"/>
        <w:rPr>
          <w:rFonts w:eastAsiaTheme="minorEastAsia"/>
          <w:lang w:eastAsia="nl-NL"/>
        </w:rPr>
      </w:pPr>
      <w:r>
        <w:t>A Bijlage: versiehistorie</w:t>
      </w:r>
      <w:r>
        <w:tab/>
      </w:r>
      <w:r>
        <w:fldChar w:fldCharType="begin"/>
      </w:r>
      <w:r>
        <w:instrText xml:space="preserve"> PAGEREF _Toc124236868 \h </w:instrText>
      </w:r>
      <w:r>
        <w:fldChar w:fldCharType="separate"/>
      </w:r>
      <w:r w:rsidR="00F5100C">
        <w:t>54</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2423678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24236789"/>
      <w:bookmarkStart w:id="5" w:name="Inleiding_context"/>
      <w:r>
        <w:t>Context standaard</w:t>
      </w:r>
      <w:bookmarkEnd w:id="3"/>
      <w:bookmarkEnd w:id="4"/>
    </w:p>
    <w:bookmarkEnd w:id="5"/>
    <w:p w14:paraId="20BE5D99" w14:textId="1BDF5018"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(GIO’s)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r w:rsidR="00F7457C" w:rsidRPr="007B6860">
        <w:rPr>
          <w:rFonts w:ascii="Calibri" w:hAnsi="Calibri" w:cs="Calibri"/>
        </w:rPr>
        <w:t>TPOD’s</w:t>
      </w:r>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TPOD’s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C76A7E" w:rsidRDefault="00BA3B66" w:rsidP="00372555">
      <w:pPr>
        <w:pStyle w:val="Figuurbijschrift"/>
      </w:pPr>
      <w:r>
        <w:t>Schematisch overzicht van aanlevering conform 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_Toc12423679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r w:rsidR="00A41640" w:rsidRPr="00022065">
        <w:t>IMOW.xsd</w:t>
      </w:r>
      <w:r w:rsidR="00D82178" w:rsidRPr="00022065">
        <w:t>’s</w:t>
      </w:r>
      <w:r w:rsidR="006E2609" w:rsidRPr="00022065">
        <w:t>.</w:t>
      </w:r>
      <w:r w:rsidR="00102C39" w:rsidRPr="00022065">
        <w:t xml:space="preserve"> Deze XSD’s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Het conceptueel informatiemodel, hierin staat beschreven welke objecttypen het CIMOW</w:t>
      </w:r>
      <w:r w:rsidR="00755B50" w:rsidRPr="00022065">
        <w:t xml:space="preserve"> </w:t>
      </w:r>
      <w:r w:rsidRPr="00022065">
        <w:t xml:space="preserve">kent en hoe deze zich tot elkaar verhouden. Het CIMOW is het leidende informatiemodel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 xml:space="preserve">Toepassingsprofielen voor omgevingsdocumenten (TPOD’s)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r w:rsidRPr="00A364B1">
        <w:t>Waterschapsverordening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waardelijsten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24236791"/>
      <w:r>
        <w:t>Leeswijzer</w:t>
      </w:r>
      <w:bookmarkEnd w:id="10"/>
      <w:bookmarkEnd w:id="12"/>
      <w:bookmarkEnd w:id="13"/>
    </w:p>
    <w:bookmarkEnd w:id="11"/>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informatiemodel</w:t>
      </w:r>
      <w:r w:rsidR="00CA11DE" w:rsidRPr="00022065">
        <w:t xml:space="preserve"> </w:t>
      </w:r>
      <w:r w:rsidR="00990A34">
        <w:t>en zijn onderdelen</w:t>
      </w:r>
      <w:r w:rsidR="00CA11DE" w:rsidRPr="00022065">
        <w:t>. Verder wordt het informatiemodel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08B438CA"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24236792"/>
      <w:bookmarkStart w:id="16" w:name="IMOW"/>
      <w:r>
        <w:lastRenderedPageBreak/>
        <w:t xml:space="preserve">Informatiemodel </w:t>
      </w:r>
      <w:r w:rsidR="008E2B01" w:rsidRPr="00A542F5">
        <w:t>O</w:t>
      </w:r>
      <w:r w:rsidRPr="00A542F5">
        <w:t>mgevingswet</w:t>
      </w:r>
      <w:bookmarkEnd w:id="14"/>
      <w:bookmarkEnd w:id="15"/>
    </w:p>
    <w:bookmarkEnd w:id="16"/>
    <w:p w14:paraId="454AD2BE" w14:textId="7AFC973F"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7" w:name="_Ref36562704"/>
      <w:bookmarkStart w:id="18" w:name="_Toc124236793"/>
      <w:bookmarkStart w:id="19" w:name="IMOW_context"/>
      <w:r>
        <w:t>Context IMOW</w:t>
      </w:r>
      <w:bookmarkEnd w:id="17"/>
      <w:bookmarkEnd w:id="18"/>
    </w:p>
    <w:bookmarkEnd w:id="19"/>
    <w:p w14:paraId="7E5FC587" w14:textId="055D7683"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wId</w:t>
      </w:r>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30CC7934" w14:textId="77777777" w:rsidR="00CE6BAF" w:rsidRDefault="00CE6BAF" w:rsidP="00CE6BAF">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2F528CD8" w14:textId="77777777" w:rsidR="00CE6BAF" w:rsidRDefault="00CE6BAF" w:rsidP="00CE6BAF">
      <w:r>
        <w:t>OP-koppelingsverwijzingen</w:t>
      </w:r>
      <w:r w:rsidRPr="00022065">
        <w:t xml:space="preserve"> zijn</w:t>
      </w:r>
      <w:r>
        <w:t xml:space="preserve"> objecten</w:t>
      </w:r>
      <w:r w:rsidRPr="00022065">
        <w:t xml:space="preserve"> die hun oorsprong kennen in STOP. </w:t>
      </w:r>
    </w:p>
    <w:p w14:paraId="0CF202DA" w14:textId="77777777"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24236794"/>
      <w:bookmarkStart w:id="23" w:name="IMOW_vrijetekst"/>
      <w:r>
        <w:lastRenderedPageBreak/>
        <w:t>Vrijetekststructuur</w:t>
      </w:r>
      <w:bookmarkEnd w:id="20"/>
      <w:bookmarkEnd w:id="21"/>
      <w:bookmarkEnd w:id="22"/>
    </w:p>
    <w:bookmarkEnd w:id="23"/>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24236795"/>
      <w:bookmarkStart w:id="26" w:name="IMOW_artikel"/>
      <w:r w:rsidRPr="000143E4">
        <w:t>Artikelstructuur</w:t>
      </w:r>
      <w:bookmarkEnd w:id="24"/>
      <w:bookmarkEnd w:id="25"/>
    </w:p>
    <w:bookmarkEnd w:id="26"/>
    <w:p w14:paraId="6D887F8D" w14:textId="79977972" w:rsidR="00285655" w:rsidRPr="00022065" w:rsidRDefault="005B7757" w:rsidP="00022065">
      <w:r>
        <w:fldChar w:fldCharType="begin"/>
      </w:r>
      <w:r>
        <w:instrText xml:space="preserve"> REF _Ref122436527 \r \h </w:instrText>
      </w:r>
      <w:r>
        <w:fldChar w:fldCharType="separate"/>
      </w:r>
      <w:r w:rsidR="00F5100C">
        <w:t>Figuur 3</w:t>
      </w:r>
      <w:r>
        <w:fldChar w:fldCharType="end"/>
      </w:r>
      <w:r>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63B807A7" w:rsidR="00F41165" w:rsidRPr="000143E4" w:rsidRDefault="00F41165" w:rsidP="008D2DFA">
      <w:pPr>
        <w:pStyle w:val="Figuurbijschrift"/>
      </w:pPr>
      <w:bookmarkStart w:id="27" w:name="_Ref122436527"/>
      <w:r w:rsidRPr="000143E4">
        <w:t>UML-diagram Artikelstructuur</w:t>
      </w:r>
      <w:bookmarkEnd w:id="27"/>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(RegelVoorIedereen,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28" w:name="_Toc124236796"/>
      <w:bookmarkStart w:id="29" w:name="_Ref124236869"/>
      <w:r>
        <w:t>Details IMOW</w:t>
      </w:r>
      <w:bookmarkEnd w:id="28"/>
      <w:bookmarkEnd w:id="29"/>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0" w:name="_Ref124235733"/>
      <w:bookmarkStart w:id="31" w:name="_Toc124236797"/>
      <w:r>
        <w:t>OW-object</w:t>
      </w:r>
      <w:bookmarkEnd w:id="30"/>
      <w:bookmarkEnd w:id="31"/>
    </w:p>
    <w:p w14:paraId="609DE91D" w14:textId="03B952A2" w:rsidR="005B1E85" w:rsidRDefault="005B1E85" w:rsidP="00791D5A">
      <w:r>
        <w:t xml:space="preserve">In de lopende tekst wordt gesproken over OW-object. In de uitwisseling (en dus in het UML) </w:t>
      </w:r>
      <w:r w:rsidR="00816BE2">
        <w:t xml:space="preserve">wordt </w:t>
      </w:r>
      <w:r>
        <w:t>OWobject</w:t>
      </w:r>
      <w:r w:rsidR="00816BE2">
        <w:t xml:space="preserve"> gebruikt</w:t>
      </w:r>
      <w:r>
        <w:t>.</w:t>
      </w:r>
      <w:r w:rsidR="00E202EC">
        <w:t xml:space="preserve"> Instanties van de in dit diagram genoemde klasses (en subklasses)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2" w:name="_Ref113026518"/>
      <w:bookmarkStart w:id="33" w:name="_Toc124236798"/>
      <w:r>
        <w:t>OP</w:t>
      </w:r>
      <w:r w:rsidR="005B1E85">
        <w:t>-</w:t>
      </w:r>
      <w:r>
        <w:t>object</w:t>
      </w:r>
      <w:bookmarkEnd w:id="32"/>
      <w:bookmarkEnd w:id="33"/>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streekse verwijzing bevatten naar een geïdentificeerd onderdeel van de STOP tekst. Deze verwijzing is opgenomen in het wId attribuut.</w:t>
      </w:r>
    </w:p>
    <w:p w14:paraId="78CB53CC" w14:textId="116CD73D" w:rsidR="00791D5A" w:rsidRDefault="006E4886" w:rsidP="006E4886">
      <w:pPr>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In de lopende tekst wordt gesproken over OP-object. In de uitwisseling (en dus in het UML) wordt OPobject gebruikt.</w:t>
      </w:r>
    </w:p>
    <w:p w14:paraId="178A0153" w14:textId="77777777" w:rsidR="005B1E85" w:rsidRPr="00791D5A" w:rsidRDefault="005B1E85" w:rsidP="006E4886">
      <w:pPr>
        <w:jc w:val="center"/>
      </w:pPr>
    </w:p>
    <w:p w14:paraId="68FA3E75" w14:textId="1259880E" w:rsidR="0069374F" w:rsidRDefault="00476AC8" w:rsidP="0069374F">
      <w:pPr>
        <w:pStyle w:val="Kop3"/>
      </w:pPr>
      <w:bookmarkStart w:id="34" w:name="_Ref113026420"/>
      <w:bookmarkStart w:id="35" w:name="_Toc124236799"/>
      <w:r>
        <w:t>Locatie</w:t>
      </w:r>
      <w:bookmarkEnd w:id="34"/>
      <w:bookmarkEnd w:id="35"/>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72FA9F26" w14:textId="0D1DFA21" w:rsidR="00476AC8" w:rsidRPr="00476AC8" w:rsidRDefault="004965B4" w:rsidP="00476AC8">
      <w:r w:rsidRPr="004965B4">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4770402" cy="4365769"/>
                    </a:xfrm>
                    <a:prstGeom prst="rect">
                      <a:avLst/>
                    </a:prstGeom>
                  </pic:spPr>
                </pic:pic>
              </a:graphicData>
            </a:graphic>
          </wp:inline>
        </w:drawing>
      </w:r>
    </w:p>
    <w:p w14:paraId="6BE539E7" w14:textId="452E92BA" w:rsidR="00B43C5B" w:rsidRDefault="00B43C5B" w:rsidP="00B43C5B">
      <w:pPr>
        <w:pStyle w:val="Kop3"/>
      </w:pPr>
      <w:bookmarkStart w:id="36" w:name="_Ref113026552"/>
      <w:bookmarkStart w:id="37" w:name="_Toc124236800"/>
      <w:r>
        <w:lastRenderedPageBreak/>
        <w:t>Kaart en Kaar</w:t>
      </w:r>
      <w:r w:rsidR="002455C1">
        <w:t>t</w:t>
      </w:r>
      <w:r>
        <w:t>laag</w:t>
      </w:r>
      <w:bookmarkEnd w:id="36"/>
      <w:bookmarkEnd w:id="37"/>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8">
                      <a:extLst>
                        <a:ext uri="{96DAC541-7B7A-43D3-8B79-37D633B846F1}">
                          <asvg:svgBlip xmlns:asvg="http://schemas.microsoft.com/office/drawing/2016/SVG/main" r:embed="rId29"/>
                        </a:ext>
                      </a:extLst>
                    </a:blip>
                    <a:stretch>
                      <a:fillRect/>
                    </a:stretch>
                  </pic:blipFill>
                  <pic:spPr>
                    <a:xfrm>
                      <a:off x="0" y="0"/>
                      <a:ext cx="5489575" cy="4544725"/>
                    </a:xfrm>
                    <a:prstGeom prst="rect">
                      <a:avLst/>
                    </a:prstGeom>
                  </pic:spPr>
                </pic:pic>
              </a:graphicData>
            </a:graphic>
          </wp:inline>
        </w:drawing>
      </w:r>
    </w:p>
    <w:p w14:paraId="329816F9" w14:textId="0BF69960" w:rsidR="001A489A" w:rsidRDefault="001A489A" w:rsidP="001A489A">
      <w:pPr>
        <w:pStyle w:val="Kop3"/>
      </w:pPr>
      <w:bookmarkStart w:id="38" w:name="_Ref113026557"/>
      <w:bookmarkStart w:id="39" w:name="_Toc124236801"/>
      <w:r>
        <w:t>SymbolisatieItem</w:t>
      </w:r>
      <w:bookmarkEnd w:id="38"/>
      <w:bookmarkEnd w:id="39"/>
    </w:p>
    <w:p w14:paraId="0E66A91B" w14:textId="2F59D955" w:rsidR="00CA3F67" w:rsidRPr="00CA3F67" w:rsidRDefault="00CA3F67" w:rsidP="006876D1">
      <w:r>
        <w:t>Met SymbolisatieItem wordt met een symbolisatiecode de kleur en patroon weergave van onderdelen op een kaart gespecificeerd.</w:t>
      </w:r>
    </w:p>
    <w:p w14:paraId="3551B03B" w14:textId="3A60F989" w:rsidR="001A489A" w:rsidRPr="001A489A" w:rsidRDefault="005943C3" w:rsidP="001A489A">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0">
                      <a:extLst>
                        <a:ext uri="{96DAC541-7B7A-43D3-8B79-37D633B846F1}">
                          <asvg:svgBlip xmlns:asvg="http://schemas.microsoft.com/office/drawing/2016/SVG/main" r:embed="rId31"/>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24236802"/>
      <w:bookmarkStart w:id="41" w:name="_Ref124236892"/>
      <w:r>
        <w:t>Verhouding OP en OW</w:t>
      </w:r>
      <w:bookmarkEnd w:id="40"/>
      <w:bookmarkEnd w:id="41"/>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2" w:name="IMOW_OPenOW_vrijetekstOP"/>
    </w:p>
    <w:p w14:paraId="5C36F869" w14:textId="2B3954A1" w:rsidR="00CA054E" w:rsidRDefault="00CA054E" w:rsidP="00D7079F">
      <w:pPr>
        <w:pStyle w:val="Kop3"/>
      </w:pPr>
      <w:bookmarkStart w:id="43" w:name="_Toc124236803"/>
      <w:r>
        <w:t>Vrijetekststructuur in OP</w:t>
      </w:r>
      <w:bookmarkEnd w:id="43"/>
    </w:p>
    <w:bookmarkEnd w:id="42"/>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39C5A159"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identificatie </w:t>
      </w:r>
      <w:r w:rsidR="000E7777">
        <w:t>in</w:t>
      </w:r>
      <w:r w:rsidRPr="00022065">
        <w:t xml:space="preserve"> OP ofwel de wId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r w:rsidR="000E7777">
        <w:t>wId</w:t>
      </w:r>
      <w:r w:rsidR="000E1B8B" w:rsidRPr="00022065">
        <w:t xml:space="preserve"> van de regeling. Zo zorgt het OW dat er op het diepste inhoudelijke niveau een verwijzing is naar het OP-deel.</w:t>
      </w:r>
    </w:p>
    <w:p w14:paraId="60068255" w14:textId="54B1F984" w:rsidR="00BF61FE" w:rsidRDefault="00BF61FE" w:rsidP="00D7079F">
      <w:pPr>
        <w:pStyle w:val="Kop3"/>
      </w:pPr>
      <w:bookmarkStart w:id="44" w:name="_Toc124236804"/>
      <w:bookmarkStart w:id="45" w:name="IMOW_OPenOW_artikelOP"/>
      <w:r>
        <w:t>Artikelsgewijze structuur in OP</w:t>
      </w:r>
      <w:bookmarkEnd w:id="44"/>
    </w:p>
    <w:bookmarkEnd w:id="45"/>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meerdere Artikelen, een Paragraaf kan op zijn beurt weer meerdere Artikelen of Subparagra</w:t>
      </w:r>
      <w:r w:rsidR="00CC7DE5" w:rsidRPr="00022065">
        <w:t>f</w:t>
      </w:r>
      <w:r w:rsidR="00C9256F" w:rsidRPr="00022065">
        <w:t xml:space="preserve">en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wId van het artikel </w:t>
      </w:r>
      <w:r w:rsidR="004F6815" w:rsidRPr="00022065">
        <w:t>en naar de identificatie van de regeling vanuit OP</w:t>
      </w:r>
      <w:r w:rsidR="00087EC5" w:rsidRPr="00022065">
        <w:t xml:space="preserve">, de </w:t>
      </w:r>
      <w:r w:rsidR="00101ADE" w:rsidRPr="00022065">
        <w:t>W</w:t>
      </w:r>
      <w:r w:rsidR="00A82B15" w:rsidRPr="00022065">
        <w:t>ork</w:t>
      </w:r>
      <w:r w:rsidR="00101ADE" w:rsidRPr="00022065">
        <w:t>ID</w:t>
      </w:r>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OP-deel.</w:t>
      </w:r>
    </w:p>
    <w:p w14:paraId="7AEB1600" w14:textId="34B6E826" w:rsidR="00E41A48" w:rsidRDefault="000E1B8B" w:rsidP="00D7079F">
      <w:pPr>
        <w:pStyle w:val="Kop3"/>
      </w:pPr>
      <w:bookmarkStart w:id="46" w:name="_Toc124236805"/>
      <w:bookmarkStart w:id="47" w:name="IMOW_OPenOW_GIOOP"/>
      <w:r>
        <w:lastRenderedPageBreak/>
        <w:t>Geometrie in OP</w:t>
      </w:r>
      <w:bookmarkEnd w:id="46"/>
    </w:p>
    <w:bookmarkEnd w:id="47"/>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GIO’s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GIO’s en OW via Locaties).</w:t>
      </w:r>
      <w:bookmarkStart w:id="48" w:name="Techn"/>
    </w:p>
    <w:p w14:paraId="3F5FA62D" w14:textId="09B433E6" w:rsidR="00A62B89" w:rsidRDefault="00A62B89" w:rsidP="00D7079F">
      <w:pPr>
        <w:pStyle w:val="Kop1"/>
      </w:pPr>
      <w:bookmarkStart w:id="49" w:name="_Ref92176541"/>
      <w:bookmarkStart w:id="50" w:name="_Toc124236806"/>
      <w:r>
        <w:lastRenderedPageBreak/>
        <w:t xml:space="preserve">Technische implementatie </w:t>
      </w:r>
      <w:r w:rsidR="00D664A4">
        <w:t>IMOW</w:t>
      </w:r>
      <w:bookmarkEnd w:id="49"/>
      <w:bookmarkEnd w:id="50"/>
    </w:p>
    <w:bookmarkEnd w:id="48"/>
    <w:p w14:paraId="08DDE8C8" w14:textId="4C61AC8C"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staan randvoorwaarden benoemd bij het aanleveren.</w:t>
      </w:r>
      <w:bookmarkStart w:id="51" w:name="_Ref61449143"/>
      <w:bookmarkStart w:id="52" w:name="Techn_OW"/>
    </w:p>
    <w:p w14:paraId="55D70865" w14:textId="4E6E48B3" w:rsidR="00285655" w:rsidRDefault="00E9641B" w:rsidP="00D7079F">
      <w:pPr>
        <w:pStyle w:val="Kop2"/>
      </w:pPr>
      <w:bookmarkStart w:id="53" w:name="_Ref92176199"/>
      <w:bookmarkStart w:id="54" w:name="_Ref92176652"/>
      <w:bookmarkStart w:id="55" w:name="_Ref92189831"/>
      <w:bookmarkStart w:id="56" w:name="_Toc124236807"/>
      <w:r w:rsidRPr="00047C0D">
        <w:t>OW</w:t>
      </w:r>
      <w:r>
        <w:t>-</w:t>
      </w:r>
      <w:r w:rsidRPr="00047C0D">
        <w:t>bestanden</w:t>
      </w:r>
      <w:bookmarkEnd w:id="51"/>
      <w:bookmarkEnd w:id="52"/>
      <w:bookmarkEnd w:id="53"/>
      <w:bookmarkEnd w:id="54"/>
      <w:bookmarkEnd w:id="55"/>
      <w:bookmarkEnd w:id="56"/>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of in het geval van een Ambtsgebied een verwijzing naar de bestuurlijkeGrenzen-voorziening</w:t>
      </w:r>
      <w:r w:rsidRPr="00A364B1">
        <w:t>)</w:t>
      </w:r>
    </w:p>
    <w:p w14:paraId="1F7B65E8" w14:textId="77777777" w:rsidR="00E9641B" w:rsidRPr="000143E4" w:rsidRDefault="00E9641B" w:rsidP="00D7079F">
      <w:pPr>
        <w:pStyle w:val="Kop3"/>
        <w:rPr>
          <w:lang w:val="en-US"/>
        </w:rPr>
      </w:pPr>
      <w:bookmarkStart w:id="57" w:name="_Toc124236808"/>
      <w:bookmarkStart w:id="58" w:name="Techn_OW_manifest"/>
      <w:r w:rsidRPr="000143E4">
        <w:rPr>
          <w:lang w:val="en-US"/>
        </w:rPr>
        <w:t>OW-manifest</w:t>
      </w:r>
      <w:bookmarkEnd w:id="57"/>
    </w:p>
    <w:bookmarkEnd w:id="58"/>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9" w:name="Techn_OW_Regeltekst"/>
    </w:p>
    <w:p w14:paraId="4BFC4412" w14:textId="06ABF841" w:rsidR="00A239E5" w:rsidRDefault="00A239E5" w:rsidP="00D7079F">
      <w:pPr>
        <w:pStyle w:val="Kop3"/>
        <w:rPr>
          <w:rFonts w:eastAsia="Times New Roman"/>
        </w:rPr>
      </w:pPr>
      <w:bookmarkStart w:id="60" w:name="_Toc124236809"/>
      <w:r>
        <w:rPr>
          <w:rFonts w:eastAsia="Times New Roman"/>
        </w:rPr>
        <w:t>Regeltekst</w:t>
      </w:r>
      <w:bookmarkEnd w:id="60"/>
    </w:p>
    <w:bookmarkEnd w:id="59"/>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verwijzen naar het IMOP, dit zijn wId en wIdRegeling.</w:t>
      </w:r>
    </w:p>
    <w:p w14:paraId="7600AE53" w14:textId="34678853" w:rsidR="00A94FD9" w:rsidRPr="00022065" w:rsidRDefault="00A94FD9" w:rsidP="00022065">
      <w:r w:rsidRPr="00022065">
        <w:t>wId verwijst naar het ID van het artikel of lid uit IMOP.</w:t>
      </w:r>
    </w:p>
    <w:p w14:paraId="02E5B66B" w14:textId="7027989E" w:rsidR="00A94FD9" w:rsidRPr="00022065" w:rsidRDefault="00A94FD9" w:rsidP="00022065">
      <w:r w:rsidRPr="00022065">
        <w:t>wIdRegeling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r w:rsidR="00B92CBB" w:rsidRPr="00022065">
        <w:t xml:space="preserve">RegelVoorIedereen,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‘artikelOfLid’,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r w:rsidRPr="00022065">
        <w:t>Regeltekst.identificatie.</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XSD’s kennen hiervoor een Ref element, zoals ActiviteitenRef.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1" w:name="_Toc124236810"/>
      <w:bookmarkStart w:id="62" w:name="Techn_OW_annotaties"/>
      <w:r w:rsidRPr="000524BE">
        <w:t>OW-specifieke annotaties</w:t>
      </w:r>
      <w:bookmarkEnd w:id="61"/>
    </w:p>
    <w:bookmarkEnd w:id="62"/>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Zo heeft een Activiteit een relatie naar een Locatie. De XSD’s kennen hiervoor een Ref</w:t>
      </w:r>
      <w:r w:rsidR="007E0F2E" w:rsidRPr="00022065">
        <w:t>erentie-</w:t>
      </w:r>
      <w:r w:rsidRPr="00022065">
        <w:t xml:space="preserve">element, zoals LocatieRef.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3" w:name="_Ref49518173"/>
      <w:bookmarkStart w:id="64" w:name="_Ref49518209"/>
      <w:bookmarkStart w:id="65" w:name="_Ref52186390"/>
      <w:bookmarkStart w:id="66" w:name="_Toc124236811"/>
      <w:bookmarkStart w:id="67" w:name="Techn_OW_GML"/>
      <w:r>
        <w:t>GML-bestanden</w:t>
      </w:r>
      <w:bookmarkEnd w:id="63"/>
      <w:bookmarkEnd w:id="64"/>
      <w:bookmarkEnd w:id="65"/>
      <w:bookmarkEnd w:id="66"/>
    </w:p>
    <w:p w14:paraId="0B4F913B" w14:textId="0142054C" w:rsidR="0011778D" w:rsidRPr="00022065" w:rsidRDefault="0011778D" w:rsidP="00022065">
      <w:bookmarkStart w:id="68" w:name="_Ref36562789"/>
      <w:bookmarkEnd w:id="67"/>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2"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3"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6876D1">
        <w:rPr>
          <w:b/>
          <w:bCs/>
        </w:rPr>
        <w:t>GML-versie en profiel:</w:t>
      </w:r>
      <w:r w:rsidRPr="00022065">
        <w:t xml:space="preserve">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srsName in te vullen op het hoogste niveau van een geometrie. Dat betekent dat van een samengestelde geometrie, een multi-geometrie, alleen op het niveau van de samenstelling de srsName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srsName="urn:ogc:def:crs:EPSG::28992"</w:t>
      </w:r>
    </w:p>
    <w:p w14:paraId="5C6E90A9" w14:textId="77777777" w:rsidR="0011778D" w:rsidRPr="003F6A8A" w:rsidRDefault="0011778D" w:rsidP="009572A3">
      <w:pPr>
        <w:pStyle w:val="Opsommingtekens1"/>
        <w:rPr>
          <w:lang w:val="en-US"/>
        </w:rPr>
      </w:pPr>
      <w:r w:rsidRPr="003F6A8A">
        <w:rPr>
          <w:lang w:val="en-US"/>
        </w:rPr>
        <w:t>ETRS89 (2D): srsName="urn:ogc:def:crs:EPSG::4258"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De beschrijving van de respectievelijke EPSG codes zijn te vinden onder de url's met het format: "http://www.opengis.net/def/crs/EPSG/0/""epsgcode".</w:t>
      </w:r>
      <w:r w:rsidR="009460F0">
        <w:t xml:space="preserve"> Bijvoorbeeld voor EPSG 28992 is dat: </w:t>
      </w:r>
      <w:hyperlink r:id="rId34"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r w:rsidRPr="006876D1">
        <w:rPr>
          <w:b/>
          <w:bCs/>
        </w:rPr>
        <w:t>gml:id:</w:t>
      </w:r>
      <w:r w:rsidRPr="00022065">
        <w:t>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Indien de optionele gml:id wordt toegepast dient deze globaal uniek te zijn en mag de waarde conform de gml specificaties alleen met een letter of een underscore beginnen.</w:t>
      </w:r>
    </w:p>
    <w:p w14:paraId="411C6790" w14:textId="77777777" w:rsidR="000A5157" w:rsidRPr="00022065" w:rsidRDefault="000A5157" w:rsidP="00022065"/>
    <w:p w14:paraId="5054A6E5" w14:textId="77777777"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9" w:name="_Ref80972474"/>
      <w:bookmarkStart w:id="70" w:name="_Toc124236812"/>
      <w:bookmarkStart w:id="71" w:name="Techn_aanlever"/>
      <w:r>
        <w:t>Randvoorwaarden bij aanleveren</w:t>
      </w:r>
      <w:bookmarkEnd w:id="68"/>
      <w:bookmarkEnd w:id="69"/>
      <w:bookmarkEnd w:id="70"/>
    </w:p>
    <w:bookmarkEnd w:id="71"/>
    <w:p w14:paraId="7BE329EF" w14:textId="5D0EBB83"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wordt toegelicht hoe de XSD’s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waardelijsten beschreven</w:t>
      </w:r>
      <w:r w:rsidR="00880766">
        <w:t>.</w:t>
      </w:r>
    </w:p>
    <w:p w14:paraId="5E94A976" w14:textId="666EC038" w:rsidR="001505FD" w:rsidRPr="00047C0D" w:rsidRDefault="00471725" w:rsidP="00D7079F">
      <w:pPr>
        <w:pStyle w:val="Kop3"/>
      </w:pPr>
      <w:bookmarkStart w:id="72" w:name="_Ref31714815"/>
      <w:bookmarkStart w:id="73" w:name="_Ref31714824"/>
      <w:bookmarkStart w:id="74" w:name="_Ref37400187"/>
      <w:bookmarkStart w:id="75" w:name="_Ref75176935"/>
      <w:bookmarkStart w:id="76" w:name="_Toc124236813"/>
      <w:bookmarkStart w:id="77" w:name="Techn_aanlever_identificaties"/>
      <w:r>
        <w:lastRenderedPageBreak/>
        <w:t>I</w:t>
      </w:r>
      <w:r w:rsidR="001505FD" w:rsidRPr="00047C0D">
        <w:t>dentificatie</w:t>
      </w:r>
      <w:r>
        <w:t xml:space="preserve"> van </w:t>
      </w:r>
      <w:r w:rsidR="00FA707F">
        <w:t>OW-object</w:t>
      </w:r>
      <w:r>
        <w:t>en</w:t>
      </w:r>
      <w:bookmarkEnd w:id="72"/>
      <w:bookmarkEnd w:id="73"/>
      <w:bookmarkEnd w:id="74"/>
      <w:bookmarkEnd w:id="75"/>
      <w:bookmarkEnd w:id="76"/>
    </w:p>
    <w:bookmarkEnd w:id="77"/>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Onderdeel van reg. exp.</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r w:rsidRPr="00022065">
              <w:t>nl.imow</w:t>
            </w:r>
            <w:r w:rsidR="00471725" w:rsidRPr="00022065">
              <w:t>-</w:t>
            </w:r>
          </w:p>
        </w:tc>
        <w:tc>
          <w:tcPr>
            <w:tcW w:w="5381" w:type="dxa"/>
          </w:tcPr>
          <w:p w14:paraId="1E138693" w14:textId="144B18F9" w:rsidR="001913F6" w:rsidRPr="00022065" w:rsidRDefault="00C16366" w:rsidP="00022065">
            <w:r w:rsidRPr="00022065">
              <w:t>Alle gegevens die worden aangeleverd vanuit het IMOW dienen te starten met nl.imow</w:t>
            </w:r>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(gm|pv|ws|mn</w:t>
            </w:r>
            <w:r w:rsidR="009977E4" w:rsidRPr="00022065">
              <w:t>|mnre</w:t>
            </w:r>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gm voor gemeente, pv voor provincie, ws voor waterschap of mn</w:t>
            </w:r>
            <w:r w:rsidR="00D23180" w:rsidRPr="00022065">
              <w:t>re</w:t>
            </w:r>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r w:rsidR="00DA1B0B" w:rsidRPr="00022065">
        <w:t>bestuurlijkeGrenzenID</w:t>
      </w:r>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bestuurlijkeGrenzen-voorziening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b</w:t>
      </w:r>
      <w:r w:rsidR="00DA1B0B" w:rsidRPr="00022065">
        <w:t>estuurlijkeGrenzenID</w:t>
      </w:r>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Onderdeel van reg. exp.</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zoals bekend in de bestuurlijkeGrenzen-voorziening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8" w:name="_Ref36460877"/>
      <w:bookmarkStart w:id="79" w:name="_Toc124236814"/>
      <w:bookmarkStart w:id="80" w:name="Techn_aanlever_status"/>
      <w:r>
        <w:t>Status</w:t>
      </w:r>
      <w:bookmarkEnd w:id="78"/>
      <w:bookmarkEnd w:id="79"/>
    </w:p>
    <w:bookmarkEnd w:id="80"/>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421B9DF9"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F5100C">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001CCEA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1" w:name="_Ref36460902"/>
      <w:bookmarkStart w:id="82" w:name="_Toc124236815"/>
      <w:bookmarkStart w:id="83" w:name="Techn_aanlever_procedurestatus"/>
      <w:r>
        <w:t>Procedurestatus</w:t>
      </w:r>
      <w:bookmarkEnd w:id="81"/>
      <w:bookmarkEnd w:id="82"/>
    </w:p>
    <w:bookmarkEnd w:id="83"/>
    <w:p w14:paraId="0013A394" w14:textId="465C9350"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 xml:space="preserve">In de huidige versie is het alleen mogelijk om hier de </w:t>
      </w:r>
      <w:r w:rsidR="009460F0">
        <w:t>procedure</w:t>
      </w:r>
      <w:r w:rsidR="00432FFF" w:rsidRPr="00022065">
        <w:t>status: ‘ontwerp’ in aan te geven.</w:t>
      </w:r>
    </w:p>
    <w:p w14:paraId="2D7F7940" w14:textId="0E5B5D2D" w:rsidR="00432FFF" w:rsidRPr="00022065" w:rsidRDefault="00432FFF" w:rsidP="00022065"/>
    <w:p w14:paraId="6212416A" w14:textId="5118347E" w:rsidR="00432FFF" w:rsidRPr="00022065" w:rsidRDefault="00432FFF" w:rsidP="00022065">
      <w:r w:rsidRPr="00022065">
        <w:t xml:space="preserve">De </w:t>
      </w:r>
      <w:r w:rsidR="009460F0">
        <w:t>procedure</w:t>
      </w:r>
      <w:r w:rsidRPr="00022065">
        <w:t xml:space="preserve">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4" w:name="_Ref49516687"/>
      <w:bookmarkStart w:id="85" w:name="Techn_aanlever_bestandsgrootte"/>
    </w:p>
    <w:p w14:paraId="14F3148B" w14:textId="6EA5DC6A" w:rsidR="007E0F2E" w:rsidRDefault="007E0F2E" w:rsidP="00D7079F">
      <w:pPr>
        <w:pStyle w:val="Kop3"/>
      </w:pPr>
      <w:bookmarkStart w:id="86" w:name="_Ref92189168"/>
      <w:bookmarkStart w:id="87" w:name="_Toc124236816"/>
      <w:bookmarkStart w:id="88" w:name="Techn_aanlever_XSD"/>
      <w:bookmarkEnd w:id="84"/>
      <w:bookmarkEnd w:id="85"/>
      <w:r>
        <w:t>XSD-bestanden</w:t>
      </w:r>
      <w:bookmarkEnd w:id="86"/>
      <w:bookmarkEnd w:id="87"/>
    </w:p>
    <w:bookmarkEnd w:id="88"/>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7BABCB96" w:rsidR="00F340D9" w:rsidRPr="00022065" w:rsidRDefault="004C5BF5" w:rsidP="00022065">
      <w:r w:rsidRPr="00022065">
        <w:t xml:space="preserve">De XSD’s zijn gepubliceerd op </w:t>
      </w:r>
      <w:hyperlink r:id="rId35" w:history="1">
        <w:r w:rsidR="00913BBC" w:rsidRPr="00022065">
          <w:t>https://register.geostandaarden.nl/xmlschema/tpod/</w:t>
        </w:r>
      </w:hyperlink>
      <w:r w:rsidRPr="00022065">
        <w:t xml:space="preserve"> </w:t>
      </w:r>
      <w:r w:rsidR="009460F0">
        <w:t>.</w:t>
      </w:r>
      <w:r w:rsidR="006876D1">
        <w:t xml:space="preserve"> </w:t>
      </w:r>
      <w:r w:rsidR="009460F0">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9" w:name="Techn_aanlever_waardelijsten"/>
    </w:p>
    <w:p w14:paraId="10D4544F" w14:textId="76DD259D" w:rsidR="007E0F2E" w:rsidRPr="00EA7B36" w:rsidRDefault="00525961" w:rsidP="00D7079F">
      <w:pPr>
        <w:pStyle w:val="Kop3"/>
      </w:pPr>
      <w:bookmarkStart w:id="90" w:name="_Ref124235539"/>
      <w:bookmarkStart w:id="91" w:name="_Toc124236817"/>
      <w:r>
        <w:t>Waardelijsten</w:t>
      </w:r>
      <w:bookmarkEnd w:id="90"/>
      <w:bookmarkEnd w:id="91"/>
    </w:p>
    <w:bookmarkEnd w:id="89"/>
    <w:p w14:paraId="72607DAB" w14:textId="5AA38D9C" w:rsidR="004E6768" w:rsidRPr="00022065" w:rsidRDefault="004E6768" w:rsidP="00022065">
      <w:r w:rsidRPr="00022065">
        <w:t xml:space="preserve">In CIMOW is te vinden welke </w:t>
      </w:r>
      <w:r w:rsidR="00F01CBD" w:rsidRPr="00022065">
        <w:t>attributen</w:t>
      </w:r>
      <w:r w:rsidRPr="00022065">
        <w:t xml:space="preserve"> als datatype een waardelijst hebben. Bijvoorbeeld, een activiteit heeft een </w:t>
      </w:r>
      <w:r w:rsidR="00F01CBD" w:rsidRPr="00022065">
        <w:t>attribuut</w:t>
      </w:r>
      <w:r w:rsidRPr="00022065">
        <w:t xml:space="preserve"> </w:t>
      </w:r>
      <w:r w:rsidR="00555F50" w:rsidRPr="00022065">
        <w:t>groep</w:t>
      </w:r>
      <w:r w:rsidRPr="00022065">
        <w:t xml:space="preserve">, waarvan de waarde uit de waardelijst ActiviteitenGroep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waardelijst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2" w:name="_Ref38039326"/>
      <w:bookmarkStart w:id="93" w:name="XML"/>
    </w:p>
    <w:p w14:paraId="6A4F7086" w14:textId="5E7EDBFE" w:rsidR="00761541" w:rsidRDefault="00761541" w:rsidP="00D7079F">
      <w:pPr>
        <w:pStyle w:val="Kop1"/>
      </w:pPr>
      <w:bookmarkStart w:id="94" w:name="_Ref90035910"/>
      <w:bookmarkStart w:id="95" w:name="_Toc124236818"/>
      <w:r>
        <w:lastRenderedPageBreak/>
        <w:t>XML-omschrijving</w:t>
      </w:r>
      <w:bookmarkEnd w:id="92"/>
      <w:bookmarkEnd w:id="94"/>
      <w:bookmarkEnd w:id="95"/>
    </w:p>
    <w:bookmarkEnd w:id="93"/>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SymbolisatieItem.</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6" w:name="_Ref66372752"/>
      <w:bookmarkStart w:id="97" w:name="_Ref74325115"/>
      <w:bookmarkStart w:id="98" w:name="_Toc124236819"/>
      <w:bookmarkStart w:id="99" w:name="XML_manifest"/>
      <w:bookmarkStart w:id="100" w:name="_Ref36562888"/>
      <w:r>
        <w:t>Manifest</w:t>
      </w:r>
      <w:bookmarkEnd w:id="96"/>
      <w:bookmarkEnd w:id="97"/>
      <w:bookmarkEnd w:id="98"/>
    </w:p>
    <w:bookmarkEnd w:id="9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M(ultipliciteit)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r>
              <w:rPr>
                <w:bCs w:val="0"/>
                <w:szCs w:val="18"/>
              </w:rPr>
              <w:t>IMOWversie</w:t>
            </w:r>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18954731" w:rsidR="002B69FE" w:rsidRPr="00E46DA0" w:rsidRDefault="00D52D55" w:rsidP="004A2B1E">
            <w:pPr>
              <w:pStyle w:val="Tabel"/>
              <w:rPr>
                <w:bCs w:val="0"/>
                <w:szCs w:val="18"/>
              </w:rPr>
            </w:pPr>
            <w:r>
              <w:rPr>
                <w:bCs w:val="0"/>
                <w:szCs w:val="18"/>
              </w:rPr>
              <w:t>De IMOW-versie waarmee is aangeleverd</w:t>
            </w:r>
            <w:r w:rsidR="006E353B">
              <w:rPr>
                <w:bCs w:val="0"/>
                <w:szCs w:val="18"/>
              </w:rPr>
              <w:t xml:space="preserve">. Dit </w:t>
            </w:r>
            <w:r w:rsidR="00F7457C">
              <w:rPr>
                <w:bCs w:val="0"/>
                <w:szCs w:val="18"/>
              </w:rPr>
              <w:t>optionele</w:t>
            </w:r>
            <w:r w:rsidR="006E353B">
              <w:rPr>
                <w:bCs w:val="0"/>
                <w:szCs w:val="18"/>
              </w:rPr>
              <w:t xml:space="preserve"> kenmerk is toegevoegd in versie 2.</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r>
              <w:rPr>
                <w:bCs w:val="0"/>
                <w:szCs w:val="18"/>
              </w:rPr>
              <w:t>DoelID</w:t>
            </w:r>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101" w:name="_Ref49513250"/>
      <w:bookmarkEnd w:id="100"/>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2" w:name="_Ref80972317"/>
      <w:bookmarkStart w:id="103" w:name="_Toc124236820"/>
      <w:bookmarkStart w:id="104" w:name="XML_owBestand"/>
      <w:r>
        <w:t>owBestand</w:t>
      </w:r>
      <w:bookmarkEnd w:id="101"/>
      <w:bookmarkEnd w:id="102"/>
      <w:bookmarkEnd w:id="103"/>
    </w:p>
    <w:bookmarkEnd w:id="104"/>
    <w:p w14:paraId="3DB153C7" w14:textId="1DA59B85" w:rsidR="00CA4FF3" w:rsidRPr="00022065" w:rsidRDefault="00CA4FF3" w:rsidP="00022065">
      <w:r w:rsidRPr="00022065">
        <w:t xml:space="preserve">Het </w:t>
      </w:r>
      <w:r w:rsidR="00BB1720" w:rsidRPr="00022065">
        <w:t>owBestand</w:t>
      </w:r>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M(ultipliciteit)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r w:rsidRPr="003D3AF1">
              <w:rPr>
                <w:bCs w:val="0"/>
              </w:rPr>
              <w:t>owBestand</w:t>
            </w:r>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r w:rsidRPr="003D3AF1">
              <w:rPr>
                <w:bCs w:val="0"/>
              </w:rPr>
              <w:t>standBestand</w:t>
            </w:r>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r w:rsidRPr="00E46DA0">
              <w:rPr>
                <w:bCs w:val="0"/>
                <w:szCs w:val="18"/>
              </w:rPr>
              <w:t>owObject</w:t>
            </w:r>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5" w:name="_Ref36562894"/>
      <w:bookmarkStart w:id="106" w:name="_Toc124236821"/>
      <w:bookmarkStart w:id="107" w:name="XML_art"/>
      <w:r w:rsidRPr="00CA0AE9">
        <w:t>Artikelstructuur</w:t>
      </w:r>
      <w:bookmarkEnd w:id="105"/>
      <w:bookmarkEnd w:id="106"/>
    </w:p>
    <w:bookmarkEnd w:id="107"/>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8" w:name="_Ref39823116"/>
      <w:bookmarkStart w:id="109" w:name="_Toc124236822"/>
      <w:bookmarkStart w:id="110" w:name="XML_art_regeltekst"/>
      <w:r>
        <w:t>Regeltekst</w:t>
      </w:r>
      <w:bookmarkEnd w:id="108"/>
      <w:bookmarkEnd w:id="109"/>
    </w:p>
    <w:bookmarkEnd w:id="110"/>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M(ultipliciteit)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r w:rsidRPr="00A7586D">
              <w:rPr>
                <w:bCs w:val="0"/>
                <w:szCs w:val="18"/>
              </w:rPr>
              <w:t>owObject</w:t>
            </w:r>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11" w:name="_Ref49518162"/>
      <w:bookmarkStart w:id="112" w:name="_Toc124236823"/>
      <w:bookmarkStart w:id="113" w:name="XML_art_juridischeregel"/>
      <w:r>
        <w:t>Juridische regel</w:t>
      </w:r>
      <w:bookmarkEnd w:id="111"/>
      <w:bookmarkEnd w:id="112"/>
    </w:p>
    <w:bookmarkEnd w:id="113"/>
    <w:p w14:paraId="5B86CE26" w14:textId="3D234705" w:rsidR="00F13C5F" w:rsidRPr="00022065" w:rsidRDefault="00F13C5F" w:rsidP="00022065">
      <w:r w:rsidRPr="00022065">
        <w:t>Een Juridische regel is een abstract objecttype dat drie verschijningsvormen heeft</w:t>
      </w:r>
      <w:r w:rsidR="00F21004">
        <w:t>: RegelVoorIedereen,</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4" w:name="_Ref39493910"/>
      <w:bookmarkStart w:id="115" w:name="XML_art_juridischeregel_rvi"/>
      <w:r>
        <w:lastRenderedPageBreak/>
        <w:t>RegelVoorIedereen</w:t>
      </w:r>
      <w:bookmarkEnd w:id="114"/>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M(ultipliciteit)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r w:rsidRPr="005E17A4">
              <w:rPr>
                <w:bCs w:val="0"/>
              </w:rPr>
              <w:t>owObject</w:t>
            </w:r>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r w:rsidRPr="005E17A4">
              <w:rPr>
                <w:bCs w:val="0"/>
              </w:rPr>
              <w:t>RegelVoorIedereen</w:t>
            </w:r>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r w:rsidRPr="005E17A4">
              <w:rPr>
                <w:bCs w:val="0"/>
              </w:rPr>
              <w:t>artikelOfLid</w:t>
            </w:r>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ActiviteitRef.</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6" w:name="_Ref39493800"/>
      <w:bookmarkStart w:id="117" w:name="XML_art_juridischeregel_ins"/>
      <w:r w:rsidRPr="007004E0">
        <w:t>Instructieregel</w:t>
      </w:r>
      <w:bookmarkEnd w:id="116"/>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M(ultipliciteit)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r w:rsidRPr="005E17A4">
              <w:rPr>
                <w:bCs w:val="0"/>
              </w:rPr>
              <w:t>owObject</w:t>
            </w:r>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r w:rsidRPr="005E17A4">
              <w:rPr>
                <w:bCs w:val="0"/>
              </w:rPr>
              <w:t>artikelOfLid</w:t>
            </w:r>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r>
              <w:rPr>
                <w:bCs w:val="0"/>
              </w:rPr>
              <w:t>instructieregelInstrument</w:t>
            </w:r>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r>
              <w:rPr>
                <w:bCs w:val="0"/>
              </w:rPr>
              <w:t>instructieregelTaakuitoefening</w:t>
            </w:r>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*De waarde voor instructieregelInstrument en instructieregelTaakuitoefening mogen niet in dezelfde Juridische regel voorkomen.</w:t>
      </w:r>
    </w:p>
    <w:p w14:paraId="112C5785" w14:textId="518C5A38" w:rsidR="007004E0" w:rsidRDefault="007004E0" w:rsidP="00D7079F">
      <w:pPr>
        <w:pStyle w:val="Kop4"/>
      </w:pPr>
      <w:bookmarkStart w:id="118" w:name="_Ref39493893"/>
      <w:bookmarkStart w:id="119" w:name="XML_art_juridischeregel_omgwaarde"/>
      <w:r w:rsidRPr="00B505F2">
        <w:lastRenderedPageBreak/>
        <w:t>Omgevingswaarderegel</w:t>
      </w:r>
      <w:bookmarkEnd w:id="118"/>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9"/>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M(ultipliciteit)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r w:rsidRPr="005E17A4">
              <w:t>owObject</w:t>
            </w:r>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r w:rsidRPr="005E17A4">
              <w:t>artikelOfLid</w:t>
            </w:r>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r>
              <w:t>omgevingswaardeaanduiding</w:t>
            </w:r>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20" w:name="_Toc124236824"/>
      <w:bookmarkStart w:id="121" w:name="XML_art_activiteit"/>
      <w:r>
        <w:t>Activiteit</w:t>
      </w:r>
      <w:bookmarkEnd w:id="120"/>
    </w:p>
    <w:bookmarkEnd w:id="121"/>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M(ultipliciteit)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r w:rsidRPr="005E17A4">
              <w:t>owObject</w:t>
            </w:r>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r>
              <w:t>gerelateerdeActiviteit</w:t>
            </w:r>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r>
              <w:t>bovenliggendeActiviteit</w:t>
            </w:r>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2" w:name="_Ref36562635"/>
      <w:bookmarkStart w:id="123" w:name="_Toc124236825"/>
      <w:bookmarkStart w:id="124" w:name="XML_art_gebiedsaanwijzing"/>
      <w:r>
        <w:t>Gebiedsaanwijzing</w:t>
      </w:r>
      <w:bookmarkEnd w:id="122"/>
      <w:bookmarkEnd w:id="123"/>
    </w:p>
    <w:bookmarkEnd w:id="124"/>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M(ultipliciteit)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r w:rsidRPr="005E17A4">
              <w:t>owObject</w:t>
            </w:r>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De waarde die gekozen kan worden uit de waardelijst gebiedsaanwijzinggroep is afhankelijk van de waarde die gekozen wordt uit ‘</w:t>
      </w:r>
      <w:r w:rsidR="00F21004">
        <w:t>T</w:t>
      </w:r>
      <w:r w:rsidRPr="00022065">
        <w:t>ype</w:t>
      </w:r>
      <w:r w:rsidR="00F21004">
        <w:t>G</w:t>
      </w:r>
      <w:r w:rsidRPr="00022065">
        <w:t>ebiedsaanwijzing’.</w:t>
      </w:r>
    </w:p>
    <w:p w14:paraId="0BAB9DDA" w14:textId="7525B097" w:rsidR="0093020D" w:rsidRDefault="00BF0431" w:rsidP="00D7079F">
      <w:pPr>
        <w:pStyle w:val="Kop3"/>
      </w:pPr>
      <w:bookmarkStart w:id="125" w:name="_Ref63864190"/>
      <w:bookmarkStart w:id="126" w:name="_Toc124236826"/>
      <w:bookmarkStart w:id="127" w:name="XML_art_omgevingsnorm"/>
      <w:r>
        <w:t>Omgevingsnorm</w:t>
      </w:r>
      <w:bookmarkEnd w:id="125"/>
      <w:bookmarkEnd w:id="126"/>
    </w:p>
    <w:p w14:paraId="56DC5DF9" w14:textId="48F736B2" w:rsidR="000A5157" w:rsidRPr="00022065" w:rsidRDefault="00020E7A" w:rsidP="00022065">
      <w:bookmarkStart w:id="128" w:name="_Hlk73345053"/>
      <w:bookmarkEnd w:id="127"/>
      <w:r w:rsidRPr="00022065">
        <w:t xml:space="preserve">Een omgevingsnorm is het vastleggen van </w:t>
      </w:r>
      <w:r w:rsidR="009923A2" w:rsidRPr="00022065">
        <w:t>norm</w:t>
      </w:r>
      <w:r w:rsidRPr="00022065">
        <w:t>waarden als referentiepunt ten behoeve van het handelen in de fysieke leefomgeving.</w:t>
      </w:r>
      <w:bookmarkEnd w:id="128"/>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M(ultipliciteit)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r w:rsidRPr="005E17A4">
              <w:t>owObject</w:t>
            </w:r>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r>
              <w:t>kwantitatieveWaarde**</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r>
              <w:t>kwalitatieveWaarde**</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r>
              <w:t>waardeInRegeltekst**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9" w:name="_Ref63864191"/>
      <w:bookmarkStart w:id="130" w:name="_Toc124236827"/>
      <w:bookmarkStart w:id="131" w:name="XML_art_omgevingswaarde"/>
      <w:r>
        <w:t>Omgevingswaarde</w:t>
      </w:r>
      <w:bookmarkEnd w:id="129"/>
      <w:bookmarkEnd w:id="130"/>
    </w:p>
    <w:bookmarkEnd w:id="131"/>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M(ultipliciteit)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r w:rsidRPr="005E17A4">
              <w:t>owObject</w:t>
            </w:r>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r>
              <w:t>kwantitatieveWaarde**</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r>
              <w:t>kwalitatieveWaarde**</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r>
              <w:t>waardeInRegeltekst**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2" w:name="_Ref53742891"/>
      <w:bookmarkStart w:id="133" w:name="_Toc124236828"/>
      <w:bookmarkStart w:id="134" w:name="XML_art_locatie"/>
      <w:r>
        <w:t>Locatie</w:t>
      </w:r>
      <w:bookmarkEnd w:id="132"/>
      <w:bookmarkEnd w:id="133"/>
    </w:p>
    <w:bookmarkEnd w:id="134"/>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35" w:name="_Ref63863475"/>
      <w:bookmarkStart w:id="136" w:name="XML_art_locatie_groep"/>
      <w:r>
        <w:t>Gebied-/Lijn-/Puntengroep</w:t>
      </w:r>
      <w:bookmarkEnd w:id="135"/>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6"/>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lastRenderedPageBreak/>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Dit kan ook gelijk zijn aan LijnRef of PuntRef (in het geval van respectievelijk lijnengroep of puntengroep).</w:t>
      </w:r>
    </w:p>
    <w:p w14:paraId="2B930E8E" w14:textId="6FBA6545" w:rsidR="00080B02" w:rsidRDefault="00080B02" w:rsidP="00D7079F">
      <w:pPr>
        <w:pStyle w:val="Kop4"/>
      </w:pPr>
      <w:bookmarkStart w:id="137" w:name="_Ref49513284"/>
      <w:bookmarkStart w:id="138" w:name="XML_art_locatie_individueel"/>
      <w:r>
        <w:t>Gebied/Lijn/Punt</w:t>
      </w:r>
      <w:bookmarkEnd w:id="137"/>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M(ultipliciteit)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r w:rsidRPr="005E17A4">
              <w:t>owObject</w:t>
            </w:r>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9" w:name="_Ref52185787"/>
      <w:r>
        <w:t>Ambtsgebied</w:t>
      </w:r>
      <w:bookmarkEnd w:id="139"/>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M(ultipliciteit)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r w:rsidRPr="005E17A4">
              <w:t>owObject</w:t>
            </w:r>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lastRenderedPageBreak/>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r>
              <w:t>bestuurlijkeGrenzenVerwijzing</w:t>
            </w:r>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r>
              <w:t>BestuurlijkeGrenzenVerwijzing</w:t>
            </w:r>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r>
              <w:t>bestuurlijkeGrenzenID</w:t>
            </w:r>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r>
              <w:t>geldigOp</w:t>
            </w:r>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0" w:name="_Ref90035925"/>
      <w:bookmarkStart w:id="141" w:name="_Toc124236829"/>
      <w:bookmarkStart w:id="142" w:name="XML_art_pons"/>
      <w:r>
        <w:t>Pons</w:t>
      </w:r>
      <w:bookmarkEnd w:id="140"/>
      <w:bookmarkEnd w:id="14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M(ultipliciteit)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r w:rsidRPr="005E17A4">
              <w:t>owObject</w:t>
            </w:r>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regelingdeel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3" w:name="_Ref38046694"/>
      <w:bookmarkStart w:id="144" w:name="_Toc124236830"/>
      <w:bookmarkStart w:id="145" w:name="XML_art_kaart"/>
      <w:bookmarkStart w:id="146" w:name="_Ref36562909"/>
      <w:r>
        <w:t>Kaart</w:t>
      </w:r>
      <w:bookmarkEnd w:id="143"/>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lastRenderedPageBreak/>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r>
              <w:t>maxY</w:t>
            </w:r>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7" w:name="_Ref38049102"/>
      <w:r w:rsidRPr="00022065">
        <w:t>* Dit mag ook een Omgevingswaarde(Ref) of een generieke NormRef zijn.</w:t>
      </w:r>
    </w:p>
    <w:p w14:paraId="23533B97" w14:textId="0E72520D" w:rsidR="00761541" w:rsidRDefault="004929C4" w:rsidP="00D7079F">
      <w:pPr>
        <w:pStyle w:val="Kop2"/>
      </w:pPr>
      <w:bookmarkStart w:id="148" w:name="_Ref39851445"/>
      <w:bookmarkStart w:id="149" w:name="_Toc124236831"/>
      <w:bookmarkStart w:id="150" w:name="XML_vrij"/>
      <w:r>
        <w:lastRenderedPageBreak/>
        <w:t>Vrijetekststructuur</w:t>
      </w:r>
      <w:bookmarkEnd w:id="146"/>
      <w:bookmarkEnd w:id="147"/>
      <w:bookmarkEnd w:id="148"/>
      <w:bookmarkEnd w:id="149"/>
    </w:p>
    <w:bookmarkEnd w:id="150"/>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1" w:name="_Ref66372774"/>
      <w:bookmarkStart w:id="152" w:name="_Toc124236832"/>
      <w:bookmarkStart w:id="153" w:name="XML_vrij_divisie"/>
      <w:r>
        <w:t>Divisie</w:t>
      </w:r>
      <w:bookmarkEnd w:id="151"/>
      <w:bookmarkEnd w:id="15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3"/>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M(ultipliciteit)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r w:rsidRPr="005E17A4">
              <w:t>owObject</w:t>
            </w:r>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54" w:name="_Toc124236833"/>
      <w:bookmarkStart w:id="155" w:name="XML_vrij_divisietekst"/>
      <w:bookmarkStart w:id="156" w:name="_Ref39851506"/>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5"/>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M(ultipliciteit)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r w:rsidRPr="005E17A4">
              <w:t>owObject</w:t>
            </w:r>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57" w:name="_Ref90035881"/>
      <w:bookmarkStart w:id="158" w:name="_Toc124236834"/>
      <w:bookmarkStart w:id="159" w:name="XML_vrij_tekstdeel"/>
      <w:r>
        <w:t>Tekstdeel</w:t>
      </w:r>
      <w:bookmarkEnd w:id="156"/>
      <w:bookmarkEnd w:id="157"/>
      <w:bookmarkEnd w:id="15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M(ultipliciteit)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r w:rsidRPr="005E17A4">
              <w:t>owObject</w:t>
            </w:r>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lastRenderedPageBreak/>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r>
              <w:t>DivisieRef</w:t>
            </w:r>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r>
              <w:t>DivisieTekstRef</w:t>
            </w:r>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r w:rsidRPr="00C26B0B">
              <w:t>HoofdlijnRef</w:t>
            </w:r>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r>
              <w:t>KaartRef</w:t>
            </w:r>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r>
              <w:t>LocatieRef</w:t>
            </w:r>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0" w:name="_Ref39851454"/>
      <w:bookmarkStart w:id="161" w:name="_Toc124236835"/>
      <w:bookmarkStart w:id="162" w:name="XML_vrij_hoofdlijn"/>
      <w:r>
        <w:t>Hoofdlijn</w:t>
      </w:r>
      <w:bookmarkEnd w:id="160"/>
      <w:bookmarkEnd w:id="16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2"/>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M(ultipliciteit)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r w:rsidRPr="005E17A4">
              <w:t>owObject</w:t>
            </w:r>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r w:rsidRPr="00F90580">
              <w:t>gerelateerdeHoofdlijn</w:t>
            </w:r>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r>
              <w:t>HoofdlijnRef</w:t>
            </w:r>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3" w:name="_Ref36562621"/>
      <w:bookmarkStart w:id="164" w:name="_Toc124236836"/>
      <w:bookmarkStart w:id="165" w:name="XML_vrij_gebiedsaanwijzing"/>
      <w:r>
        <w:t>Gebiedsaanwijzing</w:t>
      </w:r>
      <w:bookmarkEnd w:id="163"/>
      <w:bookmarkEnd w:id="164"/>
    </w:p>
    <w:bookmarkEnd w:id="165"/>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66" w:name="_Toc124236837"/>
      <w:bookmarkStart w:id="167" w:name="XML_vrij_kaart"/>
      <w:r>
        <w:t>Kaart</w:t>
      </w:r>
      <w:bookmarkEnd w:id="166"/>
    </w:p>
    <w:bookmarkEnd w:id="167"/>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68" w:name="_Ref38049113"/>
      <w:bookmarkStart w:id="169" w:name="_Toc124236838"/>
      <w:bookmarkStart w:id="170" w:name="XML_regelingsgebied"/>
      <w:r>
        <w:lastRenderedPageBreak/>
        <w:t>Regelingsgebied</w:t>
      </w:r>
      <w:bookmarkEnd w:id="168"/>
      <w:bookmarkEnd w:id="169"/>
    </w:p>
    <w:bookmarkEnd w:id="170"/>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1" w:name="_Ref39493767"/>
      <w:bookmarkStart w:id="172" w:name="_Toc124236839"/>
      <w:r>
        <w:t>Regelingsgebied</w:t>
      </w:r>
      <w:bookmarkEnd w:id="171"/>
      <w:bookmarkEnd w:id="17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M(ultipliciteit)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r w:rsidRPr="005E17A4">
              <w:t>owObject</w:t>
            </w:r>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73" w:name="_Ref52185896"/>
      <w:bookmarkStart w:id="174" w:name="_Toc124236840"/>
      <w:bookmarkStart w:id="175" w:name="XML_symbolisatieItem"/>
      <w:r>
        <w:t>Symbolisatie</w:t>
      </w:r>
      <w:bookmarkEnd w:id="173"/>
      <w:bookmarkEnd w:id="174"/>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76" w:name="_Ref90035892"/>
      <w:bookmarkStart w:id="177" w:name="_Toc124236841"/>
      <w:bookmarkEnd w:id="175"/>
      <w:r>
        <w:t>Symboli</w:t>
      </w:r>
      <w:r w:rsidR="004A7580">
        <w:t>satieItem</w:t>
      </w:r>
      <w:bookmarkEnd w:id="176"/>
      <w:bookmarkEnd w:id="177"/>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M(ultipliciteit)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r w:rsidRPr="005E17A4">
              <w:t>owObject</w:t>
            </w:r>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r>
              <w:t>SymbolisatieItem</w:t>
            </w:r>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r>
              <w:t>activiteitLocatieaanduidingSymbolisatie</w:t>
            </w:r>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r>
              <w:t>normwaardeSymbolisatie</w:t>
            </w:r>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lastRenderedPageBreak/>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de werking van het SymbolisatieItem, zie presentatiemodel TPOD.</w:t>
      </w:r>
    </w:p>
    <w:p w14:paraId="126CC8D0" w14:textId="5B510B20" w:rsidR="004E6768" w:rsidRPr="00761541" w:rsidRDefault="004E6768" w:rsidP="00D7079F">
      <w:pPr>
        <w:pStyle w:val="Kop1"/>
      </w:pPr>
      <w:bookmarkStart w:id="178" w:name="_Ref92176561"/>
      <w:bookmarkStart w:id="179" w:name="_Toc124236842"/>
      <w:bookmarkStart w:id="180" w:name="Verschillen"/>
      <w:r w:rsidRPr="00761541">
        <w:lastRenderedPageBreak/>
        <w:t>Verschillen tussen IMOW en CIMOW</w:t>
      </w:r>
      <w:bookmarkEnd w:id="178"/>
      <w:bookmarkEnd w:id="179"/>
    </w:p>
    <w:bookmarkEnd w:id="180"/>
    <w:p w14:paraId="034F1BE1" w14:textId="465DE135"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181" w:name="_Ref42871433"/>
      <w:bookmarkStart w:id="182" w:name="Verschillen_CIMOW"/>
    </w:p>
    <w:p w14:paraId="19F408D9" w14:textId="0CED3067" w:rsidR="00CD5BC2" w:rsidRPr="000143E4" w:rsidRDefault="00CD5BC2" w:rsidP="00D7079F">
      <w:pPr>
        <w:pStyle w:val="Kop2"/>
      </w:pPr>
      <w:bookmarkStart w:id="183" w:name="_Ref92176279"/>
      <w:bookmarkStart w:id="184" w:name="_Ref92188393"/>
      <w:bookmarkStart w:id="185" w:name="_Toc124236843"/>
      <w:r w:rsidRPr="000143E4">
        <w:t>CIMOW-aspecten niet in IMOW</w:t>
      </w:r>
      <w:bookmarkEnd w:id="181"/>
      <w:bookmarkEnd w:id="183"/>
      <w:bookmarkEnd w:id="184"/>
      <w:bookmarkEnd w:id="185"/>
    </w:p>
    <w:bookmarkEnd w:id="182"/>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r>
        <w:t>Regeltekst.</w:t>
      </w:r>
      <w:r w:rsidR="00473B01" w:rsidRPr="00583AEC">
        <w:t>Werkingsgebied</w:t>
      </w:r>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9572A3">
      <w:pPr>
        <w:pStyle w:val="Opsommingtekens1"/>
      </w:pPr>
      <w:r>
        <w:t>Regeltekst.</w:t>
      </w:r>
      <w:r w:rsidR="00473B01" w:rsidRPr="00583AEC">
        <w:t xml:space="preserve">Omschrijving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r w:rsidR="002D49BB">
        <w:t>DocumentComponenten</w:t>
      </w:r>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6" w:name="_Ref42871428"/>
      <w:bookmarkStart w:id="187" w:name="_Toc124236844"/>
      <w:bookmarkStart w:id="188" w:name="Verschillen_IMOW"/>
      <w:r w:rsidRPr="00DE6710">
        <w:t>IMOW-aspecten niet in CIMOW</w:t>
      </w:r>
      <w:bookmarkEnd w:id="186"/>
      <w:bookmarkEnd w:id="187"/>
    </w:p>
    <w:bookmarkEnd w:id="188"/>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r w:rsidRPr="00BA1E91">
        <w:rPr>
          <w:rFonts w:cs="Arial"/>
          <w:szCs w:val="20"/>
        </w:rPr>
        <w:t>OWobject</w:t>
      </w:r>
      <w:r w:rsidR="000F4BE7" w:rsidRPr="00BA1E91">
        <w:rPr>
          <w:rFonts w:cs="Arial"/>
          <w:szCs w:val="20"/>
        </w:rPr>
        <w:t xml:space="preserve"> en OPobject</w:t>
      </w:r>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(OWobject en OPobject)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XSD’s. </w:t>
      </w:r>
      <w:r w:rsidR="00744924" w:rsidRPr="00022065">
        <w:t>D</w:t>
      </w:r>
      <w:r w:rsidR="00A60246" w:rsidRPr="00022065">
        <w:t xml:space="preserve">e type gebiedsaanwijzingen kunnen worden meegegeven door </w:t>
      </w:r>
      <w:r w:rsidR="008571DA" w:rsidRPr="00022065">
        <w:t>het attribuut ‘TypeGebiedsaanwijzing’. De groepen die je kunt selecteren volgen vervolgens uit de verschillende waardelijsten van de specifieke ‘gebiedsaanwijzingstypen’.</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e XSD’s.</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r w:rsidRPr="00F81CB0">
        <w:t xml:space="preserve">Geometrie.geometrie: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19107 geometrietype GM_Object. In de Locatie</w:t>
      </w:r>
      <w:r w:rsidR="00841FD9" w:rsidRPr="00022065">
        <w:t>-</w:t>
      </w:r>
      <w:r w:rsidR="00F00465" w:rsidRPr="00022065">
        <w:t>objecten wordt middels een constraint aangegeven wat de beperking op dit algemene type is</w:t>
      </w:r>
      <w:r w:rsidR="002F44AE" w:rsidRPr="00022065">
        <w:t>.</w:t>
      </w:r>
    </w:p>
    <w:p w14:paraId="2577D13E" w14:textId="422A0663" w:rsidR="00F0462C" w:rsidRDefault="00F0462C" w:rsidP="00753695">
      <w:pPr>
        <w:pStyle w:val="Kop1"/>
      </w:pPr>
      <w:bookmarkStart w:id="189" w:name="_Ref69207263"/>
      <w:bookmarkStart w:id="190" w:name="_Toc124236845"/>
      <w:bookmarkStart w:id="191" w:name="OP"/>
      <w:r w:rsidRPr="00884A92">
        <w:lastRenderedPageBreak/>
        <w:t>OP-aspecten relevant voor IMOW</w:t>
      </w:r>
      <w:bookmarkEnd w:id="189"/>
      <w:bookmarkEnd w:id="190"/>
    </w:p>
    <w:bookmarkEnd w:id="191"/>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De ConsolidatieInformatie uit de Regeling</w:t>
      </w:r>
    </w:p>
    <w:p w14:paraId="7F96EB03" w14:textId="77777777" w:rsidR="00D023D4" w:rsidRPr="00BA1E91" w:rsidRDefault="00D023D4" w:rsidP="00DB3379">
      <w:pPr>
        <w:pStyle w:val="Opsommingnummers1"/>
      </w:pPr>
      <w:r w:rsidRPr="00BA1E91">
        <w:t xml:space="preserve">De GIO’s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2" w:name="_Toc124236846"/>
      <w:bookmarkStart w:id="193" w:name="OP_Regeling"/>
      <w:r w:rsidRPr="00753695">
        <w:t>De Regeling en diens Artikelen/Leden/Divisies</w:t>
      </w:r>
      <w:bookmarkEnd w:id="192"/>
    </w:p>
    <w:bookmarkEnd w:id="193"/>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WorkIDRegeling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zit het wId-attribuut, hierin staat de identificatie van het artikel/lid of de divisie aan de OP-kant. Zodoende zijn alle OW-objecten die gekoppeld zijn aan een bepaalde Regeltekst of Divisie terug te vinden in een bepaald deel van een Regeling.</w:t>
      </w:r>
      <w:bookmarkStart w:id="194" w:name="OP_ConsolidatieInformatie"/>
    </w:p>
    <w:p w14:paraId="0B404AC6" w14:textId="468658F8" w:rsidR="00D023D4" w:rsidRPr="00884A92" w:rsidRDefault="00D023D4" w:rsidP="00753695">
      <w:pPr>
        <w:pStyle w:val="Kop2"/>
      </w:pPr>
      <w:bookmarkStart w:id="195" w:name="_Toc124236847"/>
      <w:r w:rsidRPr="00884A92">
        <w:t>ConsolidatieInformatie</w:t>
      </w:r>
      <w:bookmarkEnd w:id="195"/>
    </w:p>
    <w:bookmarkEnd w:id="194"/>
    <w:p w14:paraId="57D70927" w14:textId="77777777" w:rsidR="00C24B3E" w:rsidRPr="00022065" w:rsidRDefault="00D023D4" w:rsidP="00022065">
      <w:r w:rsidRPr="00022065">
        <w:t>De ConsolidatieInformatie wordt meegegeven aan de OP-kant, maar bepaalt hoe de OW-objecten geversioneerd worden in het DSO. De daadwerkelijke documentatie van ConsolidatieInformatie is te vinden in de bijbehorende OP-documentatie, dit is een extract.</w:t>
      </w:r>
    </w:p>
    <w:p w14:paraId="3C81386A" w14:textId="6073DC4B" w:rsidR="00D023D4" w:rsidRPr="00022065" w:rsidRDefault="00D023D4" w:rsidP="00022065">
      <w:r w:rsidRPr="00022065">
        <w:t>Hieronder een korte opbouw van de structuur van de ConsolidatieInformatie:</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196" w:name="_Toc124236848"/>
      <w:bookmarkStart w:id="197" w:name="OP_Informatieobjecten"/>
      <w:r>
        <w:t>OP-informatieobjecten</w:t>
      </w:r>
      <w:bookmarkEnd w:id="196"/>
    </w:p>
    <w:bookmarkEnd w:id="197"/>
    <w:p w14:paraId="3BE93379" w14:textId="40624829" w:rsidR="00285655" w:rsidRPr="00022065" w:rsidRDefault="00D023D4" w:rsidP="00022065">
      <w:r w:rsidRPr="00022065">
        <w:t>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8" w:name="_Toc124236849"/>
      <w:bookmarkStart w:id="199" w:name="OP_GIOs"/>
      <w:r w:rsidRPr="00884A92">
        <w:t>GIO’s</w:t>
      </w:r>
      <w:bookmarkEnd w:id="198"/>
    </w:p>
    <w:bookmarkEnd w:id="199"/>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Er zijn twee type GIO’s, namelijk: GIO’s inclusief informatie over normen (Norm-GIO’s) en GIO’s exclusief informatie over normen (GIO’s).</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M(ultipliciteit)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r w:rsidRPr="00D023D4">
              <w:rPr>
                <w:bCs w:val="0"/>
              </w:rPr>
              <w:t>GeoInformatieObjectVaststelling</w:t>
            </w:r>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r w:rsidRPr="00D023D4">
              <w:rPr>
                <w:bCs w:val="0"/>
              </w:rPr>
              <w:t>GeografischeContext</w:t>
            </w:r>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r w:rsidRPr="00D023D4">
              <w:rPr>
                <w:bCs w:val="0"/>
              </w:rPr>
              <w:t>achtergrondVerwijzing</w:t>
            </w:r>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r w:rsidRPr="00D023D4">
              <w:rPr>
                <w:bCs w:val="0"/>
              </w:rPr>
              <w:t>vastgesteldeVersie</w:t>
            </w:r>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r w:rsidRPr="00D023D4">
              <w:rPr>
                <w:bCs w:val="0"/>
              </w:rPr>
              <w:t>FRBRWork</w:t>
            </w:r>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r w:rsidRPr="00D023D4">
              <w:rPr>
                <w:bCs w:val="0"/>
              </w:rPr>
              <w:t>FRBRExpression</w:t>
            </w:r>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r w:rsidRPr="00D023D4">
              <w:rPr>
                <w:bCs w:val="0"/>
              </w:rPr>
              <w:t>groepID</w:t>
            </w:r>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r w:rsidRPr="00D023D4">
              <w:rPr>
                <w:bCs w:val="0"/>
              </w:rPr>
              <w:t>gml()</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geometrieReferentie ‘d0993715-c485-4e63-b35d-8f68c3cbee3b’ mag in meerdere GIO’s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Norm-GIO’s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6"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00" w:name="OP_NormGIOs"/>
    </w:p>
    <w:p w14:paraId="2AEF2337" w14:textId="67A4184C" w:rsidR="00D023D4" w:rsidRDefault="00D023D4" w:rsidP="00753695">
      <w:pPr>
        <w:pStyle w:val="Kop2"/>
      </w:pPr>
      <w:bookmarkStart w:id="201" w:name="_Toc124236850"/>
      <w:r w:rsidRPr="00884A92">
        <w:t>Norm-GIO’s</w:t>
      </w:r>
      <w:bookmarkEnd w:id="201"/>
    </w:p>
    <w:bookmarkEnd w:id="200"/>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M(ultipliciteit)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r w:rsidR="00D023D4" w:rsidRPr="00D023D4">
              <w:rPr>
                <w:bCs w:val="0"/>
              </w:rPr>
              <w:t>achtergrondVerwijzing</w:t>
            </w:r>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lastRenderedPageBreak/>
              <w:t>id</w:t>
            </w:r>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7" w:history="1">
        <w:r w:rsidRPr="00DB3379">
          <w:rPr>
            <w:rStyle w:val="Hyperlink"/>
          </w:rPr>
          <w:t>de OP-documentatie over het geografische deel van de GIO</w:t>
        </w:r>
      </w:hyperlink>
    </w:p>
    <w:p w14:paraId="639AF62F" w14:textId="2B91FFF2" w:rsidR="006C67F5" w:rsidRDefault="00BC39C3" w:rsidP="00BC39C3">
      <w:pPr>
        <w:pStyle w:val="Kop2"/>
      </w:pPr>
      <w:bookmarkStart w:id="202" w:name="_Toc124236851"/>
      <w:bookmarkStart w:id="203" w:name="OP_GIOrichtlijn"/>
      <w:r>
        <w:t>Richtlijn voor het maken van GIO’s o.b.v. OW-objecten</w:t>
      </w:r>
      <w:bookmarkEnd w:id="202"/>
    </w:p>
    <w:bookmarkEnd w:id="203"/>
    <w:p w14:paraId="5AF6648A" w14:textId="6C23E3F8" w:rsidR="00285655" w:rsidRPr="00022065" w:rsidRDefault="00BC39C3" w:rsidP="00022065">
      <w:r w:rsidRPr="00022065">
        <w:t>In deze paragraaf wordt toegelicht welke</w:t>
      </w:r>
      <w:r w:rsidR="00EF1C20" w:rsidRPr="00022065">
        <w:t xml:space="preserve"> richtlijnen er zijn voor het maken van GIO’s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naar hoe je vanuit OW naar GIO’s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Richtlijn voor OW-objecten i.r.t. GIO’s</w:t>
      </w:r>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Norm-GIO’s</w:t>
      </w:r>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In het geval dat één IMOW-Gebied in meerdere Gebiedengroepen zit, zou de Locatie ook in meerdere GIO’s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4" w:name="_Ref69207272"/>
      <w:bookmarkStart w:id="205" w:name="_Toc124236852"/>
      <w:bookmarkStart w:id="206" w:name="Muteren"/>
      <w:r>
        <w:lastRenderedPageBreak/>
        <w:t>Muteren met het IMOW</w:t>
      </w:r>
      <w:bookmarkEnd w:id="204"/>
      <w:bookmarkEnd w:id="205"/>
    </w:p>
    <w:bookmarkEnd w:id="206"/>
    <w:p w14:paraId="22C5A7B2" w14:textId="7FAD7040"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wijzigingsmethoden </w:t>
      </w:r>
      <w:r w:rsidR="003B6131" w:rsidRPr="003B6131">
        <w:t xml:space="preserve">die gebruikt kunnen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7" w:name="_Ref74325245"/>
      <w:bookmarkStart w:id="208" w:name="_Toc124236853"/>
      <w:bookmarkStart w:id="209" w:name="Muteren_uitgangspunten"/>
      <w:r>
        <w:t>Uitgangspunten relevant voor muteren</w:t>
      </w:r>
      <w:bookmarkEnd w:id="207"/>
      <w:bookmarkEnd w:id="208"/>
    </w:p>
    <w:bookmarkEnd w:id="209"/>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0" w:name="_Toc124236854"/>
      <w:bookmarkStart w:id="211" w:name="Muteren_uitgangspunt_alleengewijzigd"/>
      <w:r>
        <w:t>Stuur alleen gegevens op die gewijzigd zijn</w:t>
      </w:r>
      <w:bookmarkEnd w:id="210"/>
    </w:p>
    <w:bookmarkEnd w:id="211"/>
    <w:p w14:paraId="2606E535" w14:textId="6199F8C0" w:rsidR="00285655" w:rsidRPr="00022065" w:rsidRDefault="00F74E08" w:rsidP="00022065">
      <w:r w:rsidRPr="00022065">
        <w:t>Dit uitgangspunt geeft aan da</w:t>
      </w:r>
      <w:r w:rsidR="0033758A" w:rsidRPr="00022065">
        <w:t xml:space="preserve">t bij zowel gegevens vanuit de OP-standaard (zoals Besluiten, GIO’s,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2" w:name="_Toc124236855"/>
      <w:bookmarkStart w:id="213" w:name="Muteren_uitgangspunt_verwijderexpliciet"/>
      <w:r>
        <w:t>Verwijder expliciet gegevens die niet meer gebruikt worden</w:t>
      </w:r>
      <w:bookmarkEnd w:id="212"/>
    </w:p>
    <w:bookmarkEnd w:id="213"/>
    <w:p w14:paraId="3613E9C3" w14:textId="00BD60A8" w:rsidR="00285655" w:rsidRPr="00022065" w:rsidRDefault="000359DF" w:rsidP="00022065">
      <w:r w:rsidRPr="00022065">
        <w:t xml:space="preserve">Dit uitgangspunt geeft aan dat bij zowel gegevens uit de OP-standaard (zoals GIO’s,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-kant gebeurt dit middels intrekkingen van de instrumentVersies</w:t>
      </w:r>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4" w:name="_Toc124236856"/>
      <w:bookmarkStart w:id="215" w:name="Muteren_uitgangspunt_wijzigenobjecten"/>
      <w:r>
        <w:t>Een wijziging van een object zorgt voor een nieuwe versie van het object</w:t>
      </w:r>
      <w:bookmarkEnd w:id="214"/>
    </w:p>
    <w:bookmarkEnd w:id="215"/>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 xml:space="preserve">je kunt tijdreizen in het </w:t>
      </w:r>
      <w:r w:rsidR="003056C2" w:rsidRPr="00022065">
        <w:lastRenderedPageBreak/>
        <w:t>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De tijdstempels vanuit de ConsolidatieInformatie van het Besluit bepalen wanneer bepaalde OW-informatie juridisch werkend is.</w:t>
      </w:r>
    </w:p>
    <w:p w14:paraId="541A3B4E" w14:textId="1BA45242" w:rsidR="00014862" w:rsidRDefault="00CB25B3" w:rsidP="00014862">
      <w:pPr>
        <w:pStyle w:val="Kop2"/>
      </w:pPr>
      <w:bookmarkStart w:id="216" w:name="_Ref124235575"/>
      <w:bookmarkStart w:id="217" w:name="_Toc124236857"/>
      <w:bookmarkStart w:id="218" w:name="Muteren_regulier"/>
      <w:r>
        <w:t xml:space="preserve">OW-objecten bij wijzigingsmethode </w:t>
      </w:r>
      <w:r w:rsidR="007C6504">
        <w:t>r</w:t>
      </w:r>
      <w:r>
        <w:t>envooi</w:t>
      </w:r>
      <w:bookmarkEnd w:id="216"/>
      <w:bookmarkEnd w:id="217"/>
    </w:p>
    <w:bookmarkEnd w:id="218"/>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RegelingMutatie met hierin </w:t>
      </w:r>
      <w:r w:rsidR="00054679" w:rsidRPr="00022065">
        <w:t xml:space="preserve">allerlei mutatieacties. Deze staan beschreven op de documentatiepagina </w:t>
      </w:r>
      <w:r w:rsidR="000C56D7" w:rsidRPr="00022065">
        <w:t xml:space="preserve">over </w:t>
      </w:r>
      <w:hyperlink r:id="rId40" w:history="1">
        <w:r w:rsidR="000C56D7" w:rsidRPr="00022065">
          <w:t>renvooieren</w:t>
        </w:r>
      </w:hyperlink>
      <w:r w:rsidR="007E681B" w:rsidRPr="00022065">
        <w:t xml:space="preserve"> en </w:t>
      </w:r>
      <w:hyperlink r:id="rId41"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9" w:name="_Toc124236858"/>
      <w:bookmarkStart w:id="220" w:name="Muteren_regulier_nieuwobject"/>
      <w:r>
        <w:t>Nieuw object</w:t>
      </w:r>
      <w:bookmarkEnd w:id="219"/>
    </w:p>
    <w:bookmarkEnd w:id="22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lastRenderedPageBreak/>
        <w:t>De eerste keer dat een nieuw object wordt aangeleverd mag deze niet de status beëindigd hebben (OZON0104).</w:t>
      </w:r>
    </w:p>
    <w:p w14:paraId="1D77FFE6" w14:textId="1AB124F7" w:rsidR="006F372D" w:rsidRPr="00022065" w:rsidRDefault="006F372D" w:rsidP="00022065">
      <w:r w:rsidRPr="00022065">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1" w:name="_Toc124236859"/>
      <w:bookmarkStart w:id="222" w:name="Muteren_regulier_wijzigenobject"/>
      <w:r>
        <w:t xml:space="preserve">Wijziging van </w:t>
      </w:r>
      <w:r w:rsidR="00BF3292">
        <w:t xml:space="preserve">een </w:t>
      </w:r>
      <w:r>
        <w:t>object</w:t>
      </w:r>
      <w:bookmarkEnd w:id="221"/>
    </w:p>
    <w:bookmarkEnd w:id="222"/>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Je mag het type van een OW-object niet wijzigen. RegelVoorIedereen,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directeMutaties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lastRenderedPageBreak/>
        <w:t>ActiviteitLocatieaanduiding – deze moet altijd gewijzigd worden vanuit een RegelVoorIedereen</w:t>
      </w:r>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r w:rsidRPr="000A5167">
        <w:t>Kaartlaag – deze moet altijd gewijzigd worden vanuit een Kaart.</w:t>
      </w:r>
    </w:p>
    <w:p w14:paraId="2C21DC35" w14:textId="6A156450" w:rsidR="00BF3292" w:rsidRDefault="00BF3292" w:rsidP="00B02C29">
      <w:pPr>
        <w:pStyle w:val="Kop3"/>
      </w:pPr>
      <w:bookmarkStart w:id="223" w:name="_Toc124236860"/>
      <w:bookmarkStart w:id="224" w:name="Muteren_regulier_beëindigenobject"/>
      <w:r>
        <w:t>Beëindigen van object</w:t>
      </w:r>
      <w:bookmarkEnd w:id="223"/>
    </w:p>
    <w:bookmarkEnd w:id="224"/>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5" w:name="_Ref74325284"/>
      <w:bookmarkStart w:id="226" w:name="Muteren_intrekkenvervangen"/>
    </w:p>
    <w:p w14:paraId="7CF6F3B8" w14:textId="4638150E" w:rsidR="003B6131" w:rsidRDefault="00AB65A7" w:rsidP="008C122D">
      <w:pPr>
        <w:pStyle w:val="Kop2"/>
      </w:pPr>
      <w:bookmarkStart w:id="227" w:name="_Toc124236861"/>
      <w:bookmarkStart w:id="228" w:name="_Ref90035667"/>
      <w:r>
        <w:t>A</w:t>
      </w:r>
      <w:r w:rsidR="00247BB5">
        <w:t>lternatieven voor de wijzigingsmethode renvooi</w:t>
      </w:r>
      <w:bookmarkEnd w:id="227"/>
    </w:p>
    <w:p w14:paraId="3951A279" w14:textId="0491B7BB" w:rsidR="003B6131" w:rsidRPr="003B6131" w:rsidRDefault="003B6131" w:rsidP="003B6131">
      <w:r w:rsidRPr="003B6131">
        <w:t xml:space="preserve">Voor de situatie dat het werken met </w:t>
      </w:r>
      <w:r w:rsidR="00F7457C">
        <w:t xml:space="preserve">de wijzigingsmethode renvooi </w:t>
      </w:r>
      <w:r w:rsidRPr="003B6131">
        <w:t xml:space="preserve">nog niet mogelijk is, zijn er twee </w:t>
      </w:r>
      <w:r w:rsidR="00247BB5">
        <w:t xml:space="preserve">alternatieve wijzigingsmethoden </w:t>
      </w:r>
      <w:r w:rsidRPr="003B6131">
        <w:t xml:space="preserve">beschikbaar. </w:t>
      </w:r>
      <w:r w:rsidR="009E468F">
        <w:t xml:space="preserve">De eerste alternatieve methode </w:t>
      </w:r>
      <w:r w:rsidRPr="003B6131">
        <w:t xml:space="preserve">is Intrekken </w:t>
      </w:r>
      <w:r w:rsidR="009E468F">
        <w:t>&amp;</w:t>
      </w:r>
      <w:r w:rsidR="009E468F" w:rsidRPr="003B6131">
        <w:t xml:space="preserve"> </w:t>
      </w:r>
      <w:r w:rsidRPr="003B6131">
        <w:t>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F5100C">
        <w:t>7.3.1</w:t>
      </w:r>
      <w:r w:rsidR="005E77A0">
        <w:fldChar w:fldCharType="end"/>
      </w:r>
      <w:r w:rsidRPr="003B6131">
        <w:t xml:space="preserve">. </w:t>
      </w:r>
      <w:r w:rsidR="00A575AF">
        <w:t xml:space="preserve">De </w:t>
      </w:r>
      <w:r w:rsidRPr="003B6131">
        <w:t xml:space="preserve">tweede </w:t>
      </w:r>
      <w:r w:rsidR="00A575AF">
        <w:t xml:space="preserve">alternatieve methode </w:t>
      </w:r>
      <w:r w:rsidRPr="003B6131">
        <w:t>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F5100C">
        <w:t>7.3.2</w:t>
      </w:r>
      <w:r w:rsidR="005E77A0">
        <w:fldChar w:fldCharType="end"/>
      </w:r>
      <w:r w:rsidRPr="003B6131">
        <w:t>.</w:t>
      </w:r>
    </w:p>
    <w:p w14:paraId="66DA0DC5" w14:textId="63BCDFB8" w:rsidR="002368A1" w:rsidRDefault="005C308E" w:rsidP="003B6131">
      <w:pPr>
        <w:pStyle w:val="Kop3"/>
      </w:pPr>
      <w:bookmarkStart w:id="229" w:name="_Ref118061668"/>
      <w:bookmarkStart w:id="230" w:name="_Toc124236862"/>
      <w:r>
        <w:t xml:space="preserve">Intrekken </w:t>
      </w:r>
      <w:r w:rsidR="00A575AF">
        <w:t xml:space="preserve">&amp; </w:t>
      </w:r>
      <w:r>
        <w:t>vervangen</w:t>
      </w:r>
      <w:bookmarkEnd w:id="225"/>
      <w:bookmarkEnd w:id="228"/>
      <w:bookmarkEnd w:id="229"/>
      <w:bookmarkEnd w:id="230"/>
    </w:p>
    <w:p w14:paraId="39E2B581" w14:textId="2F208961" w:rsidR="003B6131" w:rsidRPr="005E77A0" w:rsidRDefault="003B6131" w:rsidP="003B6131">
      <w:pPr>
        <w:rPr>
          <w:rFonts w:eastAsia="Times New Roman" w:cstheme="minorHAnsi"/>
          <w:lang w:eastAsia="nl-NL"/>
        </w:rPr>
      </w:pPr>
      <w:bookmarkStart w:id="231" w:name="_Ref90035660"/>
      <w:bookmarkEnd w:id="226"/>
      <w:r w:rsidRPr="005E77A0">
        <w:rPr>
          <w:rFonts w:eastAsia="Times New Roman" w:cstheme="minorHAnsi"/>
          <w:lang w:eastAsia="nl-NL"/>
        </w:rPr>
        <w:t xml:space="preserve">Bij </w:t>
      </w:r>
      <w:r w:rsidR="00A575AF">
        <w:rPr>
          <w:rFonts w:eastAsia="Times New Roman" w:cstheme="minorHAnsi"/>
          <w:lang w:eastAsia="nl-NL"/>
        </w:rPr>
        <w:t xml:space="preserve">de </w:t>
      </w:r>
      <w:r w:rsidR="00A575AF">
        <w:t xml:space="preserve">alternatieve methode </w:t>
      </w:r>
      <w:r w:rsidRPr="005E77A0">
        <w:rPr>
          <w:rFonts w:eastAsia="Times New Roman" w:cstheme="minorHAnsi"/>
          <w:lang w:eastAsia="nl-NL"/>
        </w:rPr>
        <w:t xml:space="preserve">Intrekken </w:t>
      </w:r>
      <w:r w:rsidR="00A575AF">
        <w:rPr>
          <w:rFonts w:eastAsia="Times New Roman" w:cstheme="minorHAnsi"/>
          <w:lang w:eastAsia="nl-NL"/>
        </w:rPr>
        <w:t>&amp;</w:t>
      </w:r>
      <w:r w:rsidR="00A575AF" w:rsidRPr="005E77A0">
        <w:rPr>
          <w:rFonts w:eastAsia="Times New Roman" w:cstheme="minorHAnsi"/>
          <w:lang w:eastAsia="nl-NL"/>
        </w:rPr>
        <w:t xml:space="preserve"> </w:t>
      </w:r>
      <w:r w:rsidRPr="005E77A0">
        <w:rPr>
          <w:rFonts w:eastAsia="Times New Roman" w:cstheme="minorHAnsi"/>
          <w:lang w:eastAsia="nl-NL"/>
        </w:rPr>
        <w:t xml:space="preserve">vervangen wordt de volledige STOP-regeling ingetrokken en vervangen door een nieuwe regeling. </w:t>
      </w:r>
      <w:r w:rsidR="005E77A0">
        <w:rPr>
          <w:rFonts w:eastAsia="Times New Roman" w:cstheme="minorHAnsi"/>
          <w:lang w:eastAsia="nl-NL"/>
        </w:rPr>
        <w:t xml:space="preserve">Daarnaast moeten de OW-objecten die je </w:t>
      </w:r>
      <w:r w:rsidR="005E77A0">
        <w:rPr>
          <w:rFonts w:eastAsia="Times New Roman" w:cstheme="minorHAnsi"/>
          <w:lang w:eastAsia="nl-NL"/>
        </w:rPr>
        <w:lastRenderedPageBreak/>
        <w:t>wilt wijzigen bij de intrekking-vervanging gewijzigd worden. Hiervoor gelden</w:t>
      </w:r>
      <w:r w:rsidRPr="005E77A0">
        <w:rPr>
          <w:rFonts w:eastAsia="Times New Roman" w:cstheme="minorHAnsi"/>
          <w:lang w:eastAsia="nl-NL"/>
        </w:rPr>
        <w:t xml:space="preserve"> dezelfde uitgangspunten die gelden voor </w:t>
      </w:r>
      <w:r w:rsidR="00B62A04">
        <w:rPr>
          <w:rFonts w:eastAsia="Times New Roman" w:cstheme="minorHAnsi"/>
          <w:lang w:eastAsia="nl-NL"/>
        </w:rPr>
        <w:t>de wijzigingsmethode renvooi</w:t>
      </w:r>
      <w:r w:rsidRPr="005E77A0">
        <w:rPr>
          <w:rFonts w:eastAsia="Times New Roman" w:cstheme="minorHAnsi"/>
          <w:lang w:eastAsia="nl-NL"/>
        </w:rPr>
        <w:t>,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6D53447C" w:rsidR="003B6131"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2E7730D3" w14:textId="68A9E9DB" w:rsidR="00BC5836" w:rsidRPr="005E77A0" w:rsidRDefault="00BC5836" w:rsidP="003B6131">
      <w:pPr>
        <w:numPr>
          <w:ilvl w:val="0"/>
          <w:numId w:val="45"/>
        </w:numPr>
        <w:ind w:left="1004"/>
        <w:rPr>
          <w:rFonts w:eastAsia="Times New Roman" w:cstheme="minorHAnsi"/>
          <w:lang w:eastAsia="nl-NL"/>
        </w:rPr>
      </w:pPr>
      <w:r>
        <w:rPr>
          <w:rFonts w:eastAsia="Times New Roman" w:cstheme="minorHAnsi"/>
          <w:lang w:eastAsia="nl-NL"/>
        </w:rPr>
        <w:t>Pons</w:t>
      </w:r>
    </w:p>
    <w:p w14:paraId="795F9AAD" w14:textId="1BCA3E4E" w:rsidR="00BC5836" w:rsidRPr="00BC5836" w:rsidRDefault="003B6131" w:rsidP="00BC5836">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2B89D5AB"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w:t>
      </w:r>
      <w:r w:rsidR="008D3F2C">
        <w:rPr>
          <w:rFonts w:eastAsia="Times New Roman" w:cstheme="minorHAnsi"/>
          <w:lang w:eastAsia="nl-NL"/>
        </w:rPr>
        <w:t>R</w:t>
      </w:r>
      <w:r w:rsidRPr="005E77A0">
        <w:rPr>
          <w:rFonts w:eastAsia="Times New Roman" w:cstheme="minorHAnsi"/>
          <w:lang w:eastAsia="nl-NL"/>
        </w:rPr>
        <w:t xml:space="preserve">egeltekst, </w:t>
      </w:r>
      <w:r w:rsidR="008D3F2C">
        <w:rPr>
          <w:rFonts w:eastAsia="Times New Roman" w:cstheme="minorHAnsi"/>
          <w:lang w:eastAsia="nl-NL"/>
        </w:rPr>
        <w:t>D</w:t>
      </w:r>
      <w:r w:rsidRPr="005E77A0">
        <w:rPr>
          <w:rFonts w:eastAsia="Times New Roman" w:cstheme="minorHAnsi"/>
          <w:lang w:eastAsia="nl-NL"/>
        </w:rPr>
        <w:t xml:space="preserve">ivisie of </w:t>
      </w:r>
      <w:r w:rsidR="008D3F2C">
        <w:rPr>
          <w:rFonts w:eastAsia="Times New Roman" w:cstheme="minorHAnsi"/>
          <w:lang w:eastAsia="nl-NL"/>
        </w:rPr>
        <w:t>D</w:t>
      </w:r>
      <w:r w:rsidRPr="005E77A0">
        <w:rPr>
          <w:rFonts w:eastAsia="Times New Roman" w:cstheme="minorHAnsi"/>
          <w:lang w:eastAsia="nl-NL"/>
        </w:rPr>
        <w:t xml:space="preserve">ivisietekst niet meer bestaat, moet het OW-object wel worden beëindigd. </w:t>
      </w:r>
    </w:p>
    <w:p w14:paraId="6A0A24F2" w14:textId="63C2BF90" w:rsidR="003B6131" w:rsidRPr="005E77A0" w:rsidRDefault="003B6131" w:rsidP="003B6131">
      <w:pPr>
        <w:rPr>
          <w:rFonts w:eastAsia="Times New Roman" w:cstheme="minorHAnsi"/>
          <w:lang w:eastAsia="nl-NL"/>
        </w:rPr>
      </w:pPr>
      <w:r w:rsidRPr="005E77A0">
        <w:rPr>
          <w:rFonts w:eastAsia="Times New Roman" w:cstheme="minorHAnsi"/>
          <w:lang w:eastAsia="nl-NL"/>
        </w:rPr>
        <w:t xml:space="preserve">Aspecten van STOP die van belang zijn voor </w:t>
      </w:r>
      <w:r w:rsidR="0019441B">
        <w:rPr>
          <w:rFonts w:eastAsia="Times New Roman" w:cstheme="minorHAnsi"/>
          <w:lang w:eastAsia="nl-NL"/>
        </w:rPr>
        <w:t>I</w:t>
      </w:r>
      <w:r w:rsidRPr="005E77A0">
        <w:rPr>
          <w:rFonts w:eastAsia="Times New Roman" w:cstheme="minorHAnsi"/>
          <w:lang w:eastAsia="nl-NL"/>
        </w:rPr>
        <w:t xml:space="preserve">ntrekken </w:t>
      </w:r>
      <w:r w:rsidR="0019441B">
        <w:rPr>
          <w:rFonts w:eastAsia="Times New Roman" w:cstheme="minorHAnsi"/>
          <w:lang w:eastAsia="nl-NL"/>
        </w:rPr>
        <w:t>&amp;</w:t>
      </w:r>
      <w:r w:rsidR="0019441B" w:rsidRPr="005E77A0">
        <w:rPr>
          <w:rFonts w:eastAsia="Times New Roman" w:cstheme="minorHAnsi"/>
          <w:lang w:eastAsia="nl-NL"/>
        </w:rPr>
        <w:t xml:space="preserve"> </w:t>
      </w:r>
      <w:r w:rsidRPr="005E77A0">
        <w:rPr>
          <w:rFonts w:eastAsia="Times New Roman" w:cstheme="minorHAnsi"/>
          <w:lang w:eastAsia="nl-NL"/>
        </w:rPr>
        <w:t>vervangen:</w:t>
      </w:r>
    </w:p>
    <w:p w14:paraId="223834FA" w14:textId="77777777" w:rsidR="003B6131" w:rsidRPr="005E77A0" w:rsidRDefault="003B6131" w:rsidP="00CE1D2B">
      <w:pPr>
        <w:pStyle w:val="Lijstalinea"/>
        <w:numPr>
          <w:ilvl w:val="0"/>
          <w:numId w:val="46"/>
        </w:numPr>
      </w:pPr>
      <w:r w:rsidRPr="005E77A0">
        <w:t>Het is verplicht de nieuwe RegelingVersieInformatie op te sturen; STOP staat niet toe dat de RegelingVersieInformatie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Er moet een opvolgingsrelatie opgestuurd worden bij de nieuwe Regeling waarin wordt aangegeven dat deze opvolger is van de oude Regeling (o.b.v. de FRBRWork van de oude regeling).</w:t>
      </w:r>
    </w:p>
    <w:p w14:paraId="1A81E3B6" w14:textId="51F8E51B" w:rsidR="003B6131" w:rsidRPr="003B6131" w:rsidRDefault="003B6131" w:rsidP="003B6131">
      <w:r w:rsidRPr="003B6131">
        <w:t xml:space="preserve">Let op: Intrekken </w:t>
      </w:r>
      <w:r w:rsidR="00924600">
        <w:t>&amp;</w:t>
      </w:r>
      <w:r w:rsidR="00924600" w:rsidRPr="003B6131">
        <w:t xml:space="preserve"> </w:t>
      </w:r>
      <w:r w:rsidRPr="003B6131">
        <w:t xml:space="preserve">vervangen kan </w:t>
      </w:r>
      <w:r w:rsidR="005E77A0">
        <w:t>niet</w:t>
      </w:r>
      <w:r w:rsidRPr="003B6131">
        <w:t xml:space="preserve"> gebruikt worden als er </w:t>
      </w:r>
      <w:r w:rsidR="005E77A0">
        <w:t>een</w:t>
      </w:r>
      <w:r w:rsidRPr="003B6131">
        <w:t xml:space="preserve"> tijdelijkDeel bij de Regeling hoort. (“OZON1033 Intrekken/Vervangen van een RegelingVersie is niet toegestaan wanneer er een Tijdelijk Deel naar verwijst”)</w:t>
      </w:r>
    </w:p>
    <w:p w14:paraId="04097518" w14:textId="77777777" w:rsidR="003B6131" w:rsidRPr="003B6131" w:rsidRDefault="003B6131" w:rsidP="003B6131">
      <w:r w:rsidRPr="003B6131">
        <w:t>Het tijdelijkDeel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2" w:name="_Ref90035678"/>
      <w:bookmarkStart w:id="233" w:name="_Toc124236863"/>
      <w:bookmarkEnd w:id="231"/>
      <w:r>
        <w:t>Integrale tekstvervanging</w:t>
      </w:r>
      <w:bookmarkEnd w:id="232"/>
      <w:bookmarkEnd w:id="233"/>
    </w:p>
    <w:p w14:paraId="29FFE1A5" w14:textId="40E0F7D9" w:rsidR="003B6131" w:rsidRPr="00910541" w:rsidRDefault="00573C12" w:rsidP="003B6131">
      <w:pPr>
        <w:spacing w:after="320"/>
        <w:rPr>
          <w:rFonts w:eastAsia="Times New Roman" w:cstheme="minorHAnsi"/>
          <w:lang w:eastAsia="nl-NL"/>
        </w:rPr>
      </w:pPr>
      <w:bookmarkStart w:id="234" w:name="_Hlk113026027"/>
      <w:bookmarkStart w:id="235" w:name="_Ref74325602"/>
      <w:bookmarkStart w:id="236" w:name="Muteren_directemutaties"/>
      <w:r>
        <w:rPr>
          <w:rFonts w:eastAsia="Times New Roman" w:cstheme="minorHAnsi"/>
          <w:lang w:eastAsia="nl-NL"/>
        </w:rPr>
        <w:t xml:space="preserve">De </w:t>
      </w:r>
      <w:r w:rsidR="003B6131" w:rsidRPr="00910541">
        <w:rPr>
          <w:rFonts w:eastAsia="Times New Roman" w:cstheme="minorHAnsi"/>
          <w:lang w:eastAsia="nl-NL"/>
        </w:rPr>
        <w:t xml:space="preserve">tweede </w:t>
      </w:r>
      <w:r>
        <w:t xml:space="preserve">alternatieve wijzigingsmethode </w:t>
      </w:r>
      <w:r w:rsidR="003B6131" w:rsidRPr="00910541">
        <w:rPr>
          <w:rFonts w:eastAsia="Times New Roman" w:cstheme="minorHAnsi"/>
          <w:lang w:eastAsia="nl-NL"/>
        </w:rPr>
        <w:t xml:space="preserve">is Integrale tekstvervanging. </w:t>
      </w:r>
      <w:r w:rsidR="00086F63">
        <w:rPr>
          <w:rFonts w:eastAsia="Times New Roman" w:cstheme="minorHAnsi"/>
          <w:lang w:eastAsia="nl-NL"/>
        </w:rPr>
        <w:t>Bij deze methode wordt de Regeling</w:t>
      </w:r>
      <w:r w:rsidR="00086F63" w:rsidRPr="007867E1">
        <w:rPr>
          <w:rFonts w:eastAsia="Times New Roman" w:cstheme="minorHAnsi"/>
          <w:i/>
          <w:iCs/>
          <w:lang w:eastAsia="nl-NL"/>
        </w:rPr>
        <w:t>versie</w:t>
      </w:r>
      <w:r w:rsidR="00086F63">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tijdelijkDelen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(Work)ID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AC8114F" w:rsidR="000A5157" w:rsidRPr="004C1EAC" w:rsidRDefault="003B6131" w:rsidP="00022065">
      <w:pPr>
        <w:rPr>
          <w:rFonts w:eastAsia="Times New Roman" w:cstheme="minorHAnsi"/>
          <w:lang w:eastAsia="nl-NL"/>
        </w:rPr>
      </w:pPr>
      <w:r w:rsidRPr="00CE1D2B">
        <w:rPr>
          <w:rFonts w:eastAsia="Times New Roman" w:cstheme="minorHAnsi"/>
          <w:lang w:eastAsia="nl-NL"/>
        </w:rPr>
        <w:t xml:space="preserve">Bij Integrale tekstvervanging gelden derhalve niet de uitzonderingen voor Regeltekst, Divisie, Divisietekst en Regelingsgebied die bij Intrekken </w:t>
      </w:r>
      <w:r w:rsidR="00CB10EA">
        <w:rPr>
          <w:rFonts w:eastAsia="Times New Roman" w:cstheme="minorHAnsi"/>
          <w:lang w:eastAsia="nl-NL"/>
        </w:rPr>
        <w:t>&amp;</w:t>
      </w:r>
      <w:r w:rsidR="00CB10EA" w:rsidRPr="00CE1D2B">
        <w:rPr>
          <w:rFonts w:eastAsia="Times New Roman" w:cstheme="minorHAnsi"/>
          <w:lang w:eastAsia="nl-NL"/>
        </w:rPr>
        <w:t xml:space="preserve"> </w:t>
      </w:r>
      <w:r w:rsidRPr="00CE1D2B">
        <w:rPr>
          <w:rFonts w:eastAsia="Times New Roman" w:cstheme="minorHAnsi"/>
          <w:lang w:eastAsia="nl-NL"/>
        </w:rPr>
        <w:t>vervanging wel van toepassing zijn.</w:t>
      </w:r>
    </w:p>
    <w:p w14:paraId="57FC25F3" w14:textId="7F197054" w:rsidR="005C308E" w:rsidRDefault="005C308E" w:rsidP="008C122D">
      <w:pPr>
        <w:pStyle w:val="Kop2"/>
      </w:pPr>
      <w:bookmarkStart w:id="237" w:name="_Ref92188735"/>
      <w:bookmarkStart w:id="238" w:name="_Ref92188852"/>
      <w:bookmarkStart w:id="239" w:name="_Toc124236864"/>
      <w:bookmarkEnd w:id="234"/>
      <w:r>
        <w:lastRenderedPageBreak/>
        <w:t>Directe mutaties</w:t>
      </w:r>
      <w:bookmarkEnd w:id="235"/>
      <w:bookmarkEnd w:id="237"/>
      <w:bookmarkEnd w:id="238"/>
      <w:bookmarkEnd w:id="239"/>
    </w:p>
    <w:bookmarkEnd w:id="236"/>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(directeMutatieOpdracht).</w:t>
      </w:r>
    </w:p>
    <w:p w14:paraId="0EFB2ED8" w14:textId="1494E054" w:rsidR="00285655" w:rsidRPr="00022065" w:rsidRDefault="000F47AE" w:rsidP="00022065">
      <w:r w:rsidRPr="00022065">
        <w:t>Bij een directeMutatieOpdracht</w:t>
      </w:r>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directeMutatieOpdracht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OW-Divisies/OW-DivisieTeksten</w:t>
      </w:r>
      <w:r w:rsidR="008C0C9E">
        <w:t>.</w:t>
      </w:r>
      <w:r w:rsidR="00F7457C">
        <w:t xml:space="preserve"> </w:t>
      </w:r>
      <w:r w:rsidR="008C0C9E">
        <w:t>A</w:t>
      </w:r>
      <w:r w:rsidRPr="000A5167">
        <w:t>ls de verwijzing naar de divisie/de divisietekst wordt aangepast, dan heeft dit waarschijnlijk ook invloed op de Regeling zelf.</w:t>
      </w:r>
      <w:bookmarkStart w:id="240" w:name="_Ref74325613"/>
      <w:bookmarkStart w:id="241" w:name="Muteren_ontwerp"/>
    </w:p>
    <w:p w14:paraId="14B88163" w14:textId="095E9AC5" w:rsidR="00F74E08" w:rsidRDefault="00FA3ABD" w:rsidP="00FA3ABD">
      <w:pPr>
        <w:pStyle w:val="Kop2"/>
      </w:pPr>
      <w:bookmarkStart w:id="242" w:name="_Ref92176455"/>
      <w:bookmarkStart w:id="243" w:name="_Ref92188749"/>
      <w:bookmarkStart w:id="244" w:name="_Toc124236865"/>
      <w:r>
        <w:t>Ontwerp-objecten</w:t>
      </w:r>
      <w:bookmarkEnd w:id="240"/>
      <w:bookmarkEnd w:id="242"/>
      <w:bookmarkEnd w:id="243"/>
      <w:bookmarkEnd w:id="244"/>
    </w:p>
    <w:bookmarkEnd w:id="241"/>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ConsolidatieInformatie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5" w:name="_Toc124236866"/>
      <w:bookmarkStart w:id="246" w:name="Muteren_ontwerp_initieel"/>
      <w:r>
        <w:lastRenderedPageBreak/>
        <w:t>Initieel ontwerpbesluit</w:t>
      </w:r>
      <w:bookmarkEnd w:id="245"/>
    </w:p>
    <w:bookmarkEnd w:id="246"/>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Daarnaast wordt ook verwacht dat een juridische regel (regel voor iedereen, incl. activiteitlocatieaanduiding)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7" w:name="_Toc124236867"/>
      <w:bookmarkStart w:id="248" w:name="Muteren_ontwerp_wijzigen"/>
      <w:r>
        <w:t>Ontwerpwijzigingsbesluit</w:t>
      </w:r>
      <w:bookmarkEnd w:id="247"/>
    </w:p>
    <w:bookmarkEnd w:id="248"/>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9" w:name="_Toc124236868"/>
      <w:r>
        <w:lastRenderedPageBreak/>
        <w:t xml:space="preserve">A Bijlage: </w:t>
      </w:r>
      <w:r w:rsidR="003455D2">
        <w:t>versiehistorie</w:t>
      </w:r>
      <w:bookmarkEnd w:id="249"/>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 xml:space="preserve">Voor de STOP-standaard bestaat een vergelijkbaar meldingssysteem, waarnaar wordt verwezen met STOP-issue #xx. De STOP-issuetracker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42B3E56C" w:rsidR="00B92FE1" w:rsidRPr="00022065" w:rsidRDefault="00B92FE1" w:rsidP="00F10E64">
            <w:r w:rsidRPr="00022065">
              <w:t xml:space="preserve">standBestand hernoemd naar owBestand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F10E64">
            <w:r w:rsidRPr="00022065">
              <w:t xml:space="preserve">afbeelding van ID’s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F10E64">
            <w:r w:rsidRPr="00022065">
              <w:t>SymbolisatieItem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B4CC64C"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474C8009"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019B1C7E"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42E60ECE"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GIO’s en richtlijnen om vanuit OW te komen tot GIO’s.</w:t>
            </w:r>
          </w:p>
          <w:p w14:paraId="7F7425BB" w14:textId="0C6771D0"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67611171"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ConsolidatieInformatie mogen bevatten, maar geen tijdstempels (binnen de ConsolidatieInformatie).</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A7B70EA"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symbolisatieItem-foutjes hersteld (toelichting van element, en gebruik status en procedurestatus-elementen).</w:t>
            </w:r>
          </w:p>
          <w:p w14:paraId="20076E37" w14:textId="4967E385"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RegelingVersieInformatie mee te sturen en tekstuele verbeteringen</w:t>
            </w:r>
            <w:r>
              <w:t xml:space="preserve"> (o.a. nav WELT-171)</w:t>
            </w:r>
            <w:r w:rsidRPr="00022065">
              <w:t>.</w:t>
            </w:r>
          </w:p>
          <w:p w14:paraId="581BF445" w14:textId="03B74B85"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2D1827A1" w:rsidR="00B92FE1" w:rsidRPr="00022065" w:rsidRDefault="00DD13FD" w:rsidP="00F10E64">
            <w:r>
              <w:lastRenderedPageBreak/>
              <w:t>V2.0.2</w:t>
            </w:r>
          </w:p>
        </w:tc>
        <w:tc>
          <w:tcPr>
            <w:tcW w:w="775" w:type="pct"/>
          </w:tcPr>
          <w:p w14:paraId="50F4BB8F" w14:textId="06CF8A32" w:rsidR="00B92FE1" w:rsidRPr="00022065" w:rsidRDefault="00626600" w:rsidP="00F10E64">
            <w:r>
              <w:t>2023-01-09</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50"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Kaartlaag </w:t>
            </w:r>
            <w:r>
              <w:t>en SymbolisatieItem</w:t>
            </w:r>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Toevoegen van UML diagram O</w:t>
            </w:r>
            <w:r w:rsidR="00E75636">
              <w:t>wO</w:t>
            </w:r>
            <w:r>
              <w:t>bject</w:t>
            </w:r>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MultiPoint en MultiCurve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50"/>
          </w:p>
          <w:p w14:paraId="08BA6A96" w14:textId="2CF74395" w:rsidR="00D978DF" w:rsidRDefault="00D978DF" w:rsidP="00B92FE1">
            <w:pPr>
              <w:pStyle w:val="Lijstalinea"/>
              <w:numPr>
                <w:ilvl w:val="0"/>
                <w:numId w:val="43"/>
              </w:numPr>
            </w:pPr>
            <w:r>
              <w:t>Naamgeving OwObject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F10E64">
        <w:trPr>
          <w:trHeight w:val="1341"/>
        </w:trPr>
        <w:tc>
          <w:tcPr>
            <w:tcW w:w="500" w:type="pct"/>
          </w:tcPr>
          <w:p w14:paraId="67644777" w14:textId="74790958" w:rsidR="00535234" w:rsidRDefault="00535234" w:rsidP="00F10E64">
            <w:r>
              <w:t>Vtodo</w:t>
            </w:r>
          </w:p>
        </w:tc>
        <w:tc>
          <w:tcPr>
            <w:tcW w:w="775" w:type="pct"/>
          </w:tcPr>
          <w:p w14:paraId="0D167C8C" w14:textId="703B9CB1" w:rsidR="00535234" w:rsidRDefault="00535234" w:rsidP="00F10E64">
            <w:r>
              <w:t>Todo</w:t>
            </w:r>
          </w:p>
        </w:tc>
        <w:tc>
          <w:tcPr>
            <w:tcW w:w="3725" w:type="pct"/>
          </w:tcPr>
          <w:p w14:paraId="32B4B1F2" w14:textId="469E5C30" w:rsidR="00535234" w:rsidRDefault="00535234" w:rsidP="00B92FE1">
            <w:pPr>
              <w:pStyle w:val="Lijstalinea"/>
              <w:numPr>
                <w:ilvl w:val="0"/>
                <w:numId w:val="43"/>
              </w:numPr>
            </w:pPr>
            <w:r>
              <w:t>Expliciet beschreven dat het wijzigen van het type van een OW-object niet is toegestaan.</w:t>
            </w:r>
          </w:p>
        </w:tc>
      </w:tr>
    </w:tbl>
    <w:p w14:paraId="2DD8E5BD" w14:textId="77777777" w:rsidR="00B92FE1" w:rsidRPr="00B92FE1" w:rsidRDefault="00B92FE1" w:rsidP="00B92FE1"/>
    <w:sectPr w:rsidR="00B92FE1" w:rsidRPr="00B92FE1" w:rsidSect="00372555">
      <w:headerReference w:type="default" r:id="rId45"/>
      <w:footerReference w:type="default" r:id="rId46"/>
      <w:headerReference w:type="first" r:id="rId47"/>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11B71" w14:textId="77777777" w:rsidR="005A3367" w:rsidRDefault="005A3367" w:rsidP="00081E1C">
      <w:r>
        <w:separator/>
      </w:r>
    </w:p>
  </w:endnote>
  <w:endnote w:type="continuationSeparator" w:id="0">
    <w:p w14:paraId="38382CA4" w14:textId="77777777" w:rsidR="005A3367" w:rsidRDefault="005A3367" w:rsidP="00081E1C">
      <w:r>
        <w:continuationSeparator/>
      </w:r>
    </w:p>
  </w:endnote>
  <w:endnote w:type="continuationNotice" w:id="1">
    <w:p w14:paraId="73A2C042" w14:textId="77777777" w:rsidR="005A3367" w:rsidRDefault="005A33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E0F54" w14:textId="77777777" w:rsidR="005A3367" w:rsidRDefault="005A3367" w:rsidP="00081E1C">
      <w:r>
        <w:separator/>
      </w:r>
    </w:p>
  </w:footnote>
  <w:footnote w:type="continuationSeparator" w:id="0">
    <w:p w14:paraId="259B27DA" w14:textId="77777777" w:rsidR="005A3367" w:rsidRDefault="005A3367" w:rsidP="00081E1C">
      <w:r>
        <w:continuationSeparator/>
      </w:r>
    </w:p>
  </w:footnote>
  <w:footnote w:type="continuationNotice" w:id="1">
    <w:p w14:paraId="66992A75" w14:textId="77777777" w:rsidR="005A3367" w:rsidRDefault="005A3367"/>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5A6FA6F0" w:rsidR="000C59E7"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2.0.2</w:t>
    </w:r>
    <w:r w:rsidR="001537A0" w:rsidRPr="002F3B2E">
      <w:t xml:space="preserve"> |</w:t>
    </w:r>
    <w:r w:rsidR="00442D9E">
      <w:t>9</w:t>
    </w:r>
    <w:r w:rsidR="00DD13FD">
      <w:t xml:space="preserve"> </w:t>
    </w:r>
    <w:r w:rsidR="00442D9E">
      <w:t>januari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6B330709" w:rsidR="007C7F0C" w:rsidRPr="00022065" w:rsidRDefault="008A0AE0" w:rsidP="00022065">
          <w:r>
            <w:t>2.0.2</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0FF821FD" w:rsidR="006A0FE3" w:rsidRPr="00022065" w:rsidRDefault="00354C61" w:rsidP="00022065">
          <w:r>
            <w:t>9 januari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1AA"/>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25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507"/>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AAA"/>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F7457C"/>
    <w:pPr>
      <w:tabs>
        <w:tab w:val="left" w:pos="480"/>
        <w:tab w:val="right" w:pos="8635"/>
      </w:tabs>
      <w:spacing w:after="100"/>
    </w:pPr>
    <w:rPr>
      <w:noProof/>
    </w:rPr>
  </w:style>
  <w:style w:type="paragraph" w:styleId="Inhopg3">
    <w:name w:val="toc 3"/>
    <w:basedOn w:val="Standaard"/>
    <w:next w:val="Standaard"/>
    <w:autoRedefine/>
    <w:uiPriority w:val="39"/>
    <w:unhideWhenUsed/>
    <w:rsid w:val="00F7457C"/>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svg"/><Relationship Id="rId34" Type="http://schemas.openxmlformats.org/officeDocument/2006/relationships/hyperlink" Target="https://www.opengis.net/def/crs/EPSG/0/28992" TargetMode="External"/><Relationship Id="rId42" Type="http://schemas.openxmlformats.org/officeDocument/2006/relationships/image" Target="media/image20.png"/><Relationship Id="rId47"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svg"/><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hyperlink" Target="https://docs.geostandaarden.nl/nen3610/def-st-basisgeometrie-20200930/" TargetMode="External"/><Relationship Id="rId37" Type="http://schemas.openxmlformats.org/officeDocument/2006/relationships/hyperlink" Target="https://koop.gitlab.io/STOP/standaard/1.0.3/imop-geo.html" TargetMode="External"/><Relationship Id="rId40" Type="http://schemas.openxmlformats.org/officeDocument/2006/relationships/hyperlink" Target="https://koop.gitlab.io/STOP/standaard/bepalen_wijzigingen_renvooi.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koop.gitlab.io/STOP/standaard/1.0.4/GIOConceptueel.html"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hyperlink" Target="https://register.geostandaarden.nl/xmlschema/tpod/" TargetMode="External"/><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hyperlink" Target="https://register.geostandaarden.nl/gmlapplicatieschema/basisgeometrie/" TargetMode="External"/><Relationship Id="rId38" Type="http://schemas.openxmlformats.org/officeDocument/2006/relationships/image" Target="media/image18.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s://koop.gitlab.io/STOP/standaard/1.0.4/tekstmuteren.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docProps/app.xml><?xml version="1.0" encoding="utf-8"?>
<Properties xmlns="http://schemas.openxmlformats.org/officeDocument/2006/extended-properties" xmlns:vt="http://schemas.openxmlformats.org/officeDocument/2006/docPropsVTypes">
  <Template>respec.dotm</Template>
  <TotalTime>19</TotalTime>
  <Pages>56</Pages>
  <Words>15796</Words>
  <Characters>86884</Characters>
  <Application>Microsoft Office Word</Application>
  <DocSecurity>0</DocSecurity>
  <Lines>724</Lines>
  <Paragraphs>204</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cp:lastModifiedBy>Wilko Quak</cp:lastModifiedBy>
  <cp:revision>6</cp:revision>
  <cp:lastPrinted>2023-01-10T08:59:00Z</cp:lastPrinted>
  <dcterms:created xsi:type="dcterms:W3CDTF">2023-01-10T08:56:00Z</dcterms:created>
  <dcterms:modified xsi:type="dcterms:W3CDTF">2023-05-15T15:31:00Z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ies>
</file>